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C41D8" w14:textId="77777777" w:rsidR="00D6091C" w:rsidRPr="00E94E89" w:rsidRDefault="00605566" w:rsidP="00C40260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E94E89">
        <w:rPr>
          <w:rFonts w:ascii="Times New Roman" w:eastAsia="標楷體" w:hAnsi="Times New Roman" w:cs="Times New Roman"/>
          <w:b/>
          <w:sz w:val="28"/>
          <w:szCs w:val="28"/>
        </w:rPr>
        <w:t>中</w:t>
      </w:r>
      <w:r w:rsidR="007248A7" w:rsidRPr="00E94E89">
        <w:rPr>
          <w:rFonts w:ascii="Times New Roman" w:eastAsia="標楷體" w:hAnsi="Times New Roman" w:cs="Times New Roman"/>
          <w:b/>
          <w:sz w:val="28"/>
          <w:szCs w:val="28"/>
        </w:rPr>
        <w:t>華</w:t>
      </w:r>
      <w:r w:rsidR="007248A7" w:rsidRPr="00E94E89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經典名句</w:t>
      </w:r>
      <w:r w:rsidR="00C241C2" w:rsidRPr="00E94E89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2021/22</w:t>
      </w:r>
    </w:p>
    <w:p w14:paraId="0BD6D6CF" w14:textId="77777777" w:rsidR="00D6091C" w:rsidRPr="00E94E89" w:rsidRDefault="00D6091C" w:rsidP="00225943">
      <w:pPr>
        <w:snapToGrid w:val="0"/>
        <w:spacing w:line="120" w:lineRule="exact"/>
        <w:rPr>
          <w:rFonts w:ascii="Times New Roman" w:eastAsia="標楷體" w:hAnsi="Times New Roman" w:cs="Times New Roman"/>
          <w:b/>
          <w:sz w:val="28"/>
        </w:rPr>
      </w:pPr>
    </w:p>
    <w:p w14:paraId="4BFB86C9" w14:textId="6714DFFD" w:rsidR="00D6091C" w:rsidRPr="00E94E89" w:rsidRDefault="00BE630E" w:rsidP="005655F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名句</w:t>
      </w:r>
      <w:r w:rsidR="00F6076B" w:rsidRPr="00E94E89">
        <w:rPr>
          <w:rFonts w:ascii="Times New Roman" w:eastAsia="標楷體" w:hAnsi="Times New Roman" w:cs="Times New Roman" w:hint="eastAsia"/>
          <w:szCs w:val="24"/>
          <w:lang w:eastAsia="zh-HK"/>
        </w:rPr>
        <w:t>選自中國語</w:t>
      </w:r>
      <w:r w:rsidR="00F6076B" w:rsidRPr="00E94E89">
        <w:rPr>
          <w:rFonts w:ascii="Times New Roman" w:eastAsia="標楷體" w:hAnsi="Times New Roman" w:cs="Times New Roman" w:hint="eastAsia"/>
          <w:szCs w:val="24"/>
        </w:rPr>
        <w:t>文</w:t>
      </w:r>
      <w:r w:rsidR="00F6076B" w:rsidRPr="00E94E89">
        <w:rPr>
          <w:rFonts w:ascii="Times New Roman" w:eastAsia="標楷體" w:hAnsi="Times New Roman" w:cs="Times New Roman" w:hint="eastAsia"/>
          <w:szCs w:val="24"/>
          <w:lang w:eastAsia="zh-HK"/>
        </w:rPr>
        <w:t>課</w:t>
      </w:r>
      <w:r w:rsidR="00F6076B" w:rsidRPr="00E94E89">
        <w:rPr>
          <w:rFonts w:ascii="Times New Roman" w:eastAsia="標楷體" w:hAnsi="Times New Roman" w:cs="Times New Roman" w:hint="eastAsia"/>
          <w:szCs w:val="24"/>
        </w:rPr>
        <w:t>程</w:t>
      </w:r>
      <w:r w:rsidR="00F6076B" w:rsidRPr="00E94E89">
        <w:rPr>
          <w:rFonts w:ascii="Times New Roman" w:eastAsia="標楷體" w:hAnsi="Times New Roman" w:cs="Times New Roman" w:hint="eastAsia"/>
          <w:szCs w:val="24"/>
          <w:lang w:eastAsia="zh-HK"/>
        </w:rPr>
        <w:t>第一至第四學習階</w:t>
      </w:r>
      <w:r w:rsidR="00F6076B" w:rsidRPr="00E94E89">
        <w:rPr>
          <w:rFonts w:ascii="Times New Roman" w:eastAsia="標楷體" w:hAnsi="Times New Roman" w:cs="Times New Roman" w:hint="eastAsia"/>
          <w:szCs w:val="24"/>
        </w:rPr>
        <w:t>段</w:t>
      </w:r>
      <w:r w:rsidR="00F6076B" w:rsidRPr="00E94E89">
        <w:rPr>
          <w:rFonts w:ascii="Times New Roman" w:eastAsia="標楷體" w:hAnsi="Times New Roman" w:cs="Times New Roman" w:hint="eastAsia"/>
          <w:szCs w:val="24"/>
          <w:lang w:eastAsia="zh-HK"/>
        </w:rPr>
        <w:t>建</w:t>
      </w:r>
      <w:r w:rsidR="00F6076B" w:rsidRPr="00E94E89">
        <w:rPr>
          <w:rFonts w:ascii="Times New Roman" w:eastAsia="標楷體" w:hAnsi="Times New Roman" w:cs="Times New Roman" w:hint="eastAsia"/>
          <w:szCs w:val="24"/>
        </w:rPr>
        <w:t>議</w:t>
      </w:r>
      <w:r w:rsidR="00F6076B" w:rsidRPr="00E94E89">
        <w:rPr>
          <w:rFonts w:ascii="Times New Roman" w:eastAsia="標楷體" w:hAnsi="Times New Roman" w:cs="Times New Roman" w:hint="eastAsia"/>
          <w:szCs w:val="24"/>
          <w:lang w:eastAsia="zh-HK"/>
        </w:rPr>
        <w:t>文言</w:t>
      </w:r>
      <w:r w:rsidR="00D6091C" w:rsidRPr="00E94E89">
        <w:rPr>
          <w:rFonts w:ascii="Times New Roman" w:eastAsia="標楷體" w:hAnsi="Times New Roman" w:cs="Times New Roman"/>
          <w:szCs w:val="24"/>
        </w:rPr>
        <w:t>經典</w:t>
      </w:r>
      <w:r w:rsidR="00F6076B" w:rsidRPr="00E94E89">
        <w:rPr>
          <w:rFonts w:ascii="Times New Roman" w:eastAsia="標楷體" w:hAnsi="Times New Roman" w:cs="Times New Roman" w:hint="eastAsia"/>
          <w:szCs w:val="24"/>
          <w:lang w:eastAsia="zh-HK"/>
        </w:rPr>
        <w:t>篇</w:t>
      </w:r>
      <w:r w:rsidR="00F6076B" w:rsidRPr="00E94E89">
        <w:rPr>
          <w:rFonts w:ascii="Times New Roman" w:eastAsia="標楷體" w:hAnsi="Times New Roman" w:cs="Times New Roman" w:hint="eastAsia"/>
          <w:szCs w:val="24"/>
        </w:rPr>
        <w:t>章</w:t>
      </w:r>
      <w:r w:rsidR="00D6091C" w:rsidRPr="00E94E89">
        <w:rPr>
          <w:rFonts w:ascii="Times New Roman" w:eastAsia="標楷體" w:hAnsi="Times New Roman" w:cs="Times New Roman"/>
          <w:szCs w:val="24"/>
        </w:rPr>
        <w:t>。</w:t>
      </w:r>
    </w:p>
    <w:p w14:paraId="0B6EA0B8" w14:textId="5CEF3F5E" w:rsidR="00907C7A" w:rsidRPr="00E94E89" w:rsidRDefault="00033A58" w:rsidP="005655F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94E89">
        <w:rPr>
          <w:rFonts w:ascii="Times New Roman" w:eastAsia="標楷體" w:hAnsi="Times New Roman" w:cs="Times New Roman"/>
          <w:szCs w:val="24"/>
        </w:rPr>
        <w:t>分</w:t>
      </w:r>
      <w:r w:rsidR="006344E6" w:rsidRPr="00E94E89">
        <w:rPr>
          <w:rFonts w:ascii="Times New Roman" w:eastAsia="標楷體" w:hAnsi="Times New Roman" w:cs="Times New Roman" w:hint="eastAsia"/>
          <w:szCs w:val="24"/>
          <w:lang w:eastAsia="zh-HK"/>
        </w:rPr>
        <w:t>為</w:t>
      </w:r>
      <w:r w:rsidR="00193B63" w:rsidRPr="00E94E89">
        <w:rPr>
          <w:rFonts w:ascii="Times New Roman" w:eastAsia="標楷體" w:hAnsi="Times New Roman" w:cs="Times New Roman"/>
          <w:szCs w:val="24"/>
          <w:lang w:eastAsia="zh-HK"/>
        </w:rPr>
        <w:t>十</w:t>
      </w:r>
      <w:r w:rsidR="00762859" w:rsidRPr="00E94E89">
        <w:rPr>
          <w:rFonts w:ascii="Times New Roman" w:eastAsia="標楷體" w:hAnsi="Times New Roman" w:cs="Times New Roman"/>
          <w:szCs w:val="24"/>
        </w:rPr>
        <w:t>個主題：</w:t>
      </w:r>
      <w:r w:rsidR="0062149A" w:rsidRPr="00E94E89">
        <w:rPr>
          <w:rFonts w:ascii="Times New Roman" w:eastAsia="標楷體" w:hAnsi="Times New Roman" w:cs="Times New Roman"/>
          <w:szCs w:val="24"/>
        </w:rPr>
        <w:t>自</w:t>
      </w:r>
      <w:r w:rsidR="0049566D" w:rsidRPr="00E94E89">
        <w:rPr>
          <w:rFonts w:ascii="Times New Roman" w:eastAsia="標楷體" w:hAnsi="Times New Roman" w:cs="Times New Roman" w:hint="eastAsia"/>
          <w:szCs w:val="24"/>
          <w:lang w:eastAsia="zh-HK"/>
        </w:rPr>
        <w:t>強</w:t>
      </w:r>
      <w:r w:rsidR="00A54180" w:rsidRPr="00E94E89">
        <w:rPr>
          <w:rFonts w:ascii="Times New Roman" w:eastAsia="標楷體" w:hAnsi="Times New Roman" w:cs="Times New Roman"/>
          <w:szCs w:val="24"/>
        </w:rPr>
        <w:t>自</w:t>
      </w:r>
      <w:r w:rsidR="00A54180" w:rsidRPr="00E94E89">
        <w:rPr>
          <w:rFonts w:ascii="Times New Roman" w:eastAsia="標楷體" w:hAnsi="Times New Roman" w:cs="Times New Roman"/>
          <w:szCs w:val="24"/>
          <w:lang w:eastAsia="zh-HK"/>
        </w:rPr>
        <w:t>勵</w:t>
      </w:r>
      <w:r w:rsidR="00836C8D" w:rsidRPr="00E94E89">
        <w:rPr>
          <w:rFonts w:ascii="Times New Roman" w:eastAsia="標楷體" w:hAnsi="Times New Roman" w:cs="Times New Roman"/>
          <w:szCs w:val="24"/>
        </w:rPr>
        <w:t>、</w:t>
      </w:r>
      <w:r w:rsidR="00B00F68" w:rsidRPr="00E94E89">
        <w:rPr>
          <w:rFonts w:ascii="Times New Roman" w:eastAsia="標楷體" w:hAnsi="Times New Roman" w:cs="Times New Roman"/>
          <w:szCs w:val="24"/>
          <w:lang w:eastAsia="zh-HK"/>
        </w:rPr>
        <w:t>學</w:t>
      </w:r>
      <w:r w:rsidR="00B00F68" w:rsidRPr="00E94E89">
        <w:rPr>
          <w:rFonts w:ascii="Times New Roman" w:eastAsia="標楷體" w:hAnsi="Times New Roman" w:cs="Times New Roman" w:hint="eastAsia"/>
          <w:szCs w:val="24"/>
          <w:lang w:eastAsia="zh-HK"/>
        </w:rPr>
        <w:t>貴有方</w:t>
      </w:r>
      <w:r w:rsidR="00A54180" w:rsidRPr="00E94E89">
        <w:rPr>
          <w:rFonts w:ascii="Times New Roman" w:eastAsia="標楷體" w:hAnsi="Times New Roman" w:cs="Times New Roman"/>
          <w:szCs w:val="24"/>
        </w:rPr>
        <w:t>、</w:t>
      </w:r>
      <w:r w:rsidR="00B00F68" w:rsidRPr="00E94E89">
        <w:rPr>
          <w:rFonts w:ascii="Times New Roman" w:eastAsia="標楷體" w:hAnsi="Times New Roman" w:cs="Times New Roman" w:hint="eastAsia"/>
          <w:szCs w:val="24"/>
        </w:rPr>
        <w:t>心安</w:t>
      </w:r>
      <w:r w:rsidR="00A54180" w:rsidRPr="00E94E89">
        <w:rPr>
          <w:rFonts w:ascii="Times New Roman" w:eastAsia="標楷體" w:hAnsi="Times New Roman" w:cs="Times New Roman"/>
          <w:szCs w:val="24"/>
        </w:rPr>
        <w:t>自適</w:t>
      </w:r>
      <w:r w:rsidR="00A54180" w:rsidRPr="00E94E89">
        <w:rPr>
          <w:rFonts w:ascii="Times New Roman" w:eastAsia="標楷體" w:hAnsi="Times New Roman" w:cs="Times New Roman"/>
          <w:szCs w:val="24"/>
          <w:lang w:eastAsia="zh-HK"/>
        </w:rPr>
        <w:t>、</w:t>
      </w:r>
      <w:r w:rsidR="00B00F68" w:rsidRPr="00E94E89">
        <w:rPr>
          <w:rFonts w:ascii="Times New Roman" w:eastAsia="標楷體" w:hAnsi="Times New Roman" w:cs="Times New Roman" w:hint="eastAsia"/>
          <w:szCs w:val="24"/>
        </w:rPr>
        <w:t>孝</w:t>
      </w:r>
      <w:r w:rsidR="00B00F68" w:rsidRPr="00E94E89">
        <w:rPr>
          <w:rFonts w:ascii="Times New Roman" w:eastAsia="標楷體" w:hAnsi="Times New Roman" w:cs="Times New Roman"/>
          <w:szCs w:val="24"/>
        </w:rPr>
        <w:t>親思報</w:t>
      </w:r>
      <w:r w:rsidR="00836C8D" w:rsidRPr="00E94E89">
        <w:rPr>
          <w:rFonts w:ascii="Times New Roman" w:eastAsia="標楷體" w:hAnsi="Times New Roman" w:cs="Times New Roman"/>
          <w:szCs w:val="24"/>
        </w:rPr>
        <w:t>、</w:t>
      </w:r>
      <w:r w:rsidR="001A2E8E" w:rsidRPr="00E94E89">
        <w:rPr>
          <w:rFonts w:ascii="Times New Roman" w:eastAsia="標楷體" w:hAnsi="Times New Roman" w:cs="Times New Roman"/>
          <w:szCs w:val="24"/>
          <w:lang w:eastAsia="zh-HK"/>
        </w:rPr>
        <w:t>友愛長存、</w:t>
      </w:r>
      <w:r w:rsidR="00B00F68" w:rsidRPr="00E94E89">
        <w:rPr>
          <w:rFonts w:ascii="Times New Roman" w:eastAsia="標楷體" w:hAnsi="Times New Roman" w:cs="Times New Roman" w:hint="eastAsia"/>
          <w:szCs w:val="24"/>
          <w:lang w:eastAsia="zh-HK"/>
        </w:rPr>
        <w:t>情深</w:t>
      </w:r>
      <w:r w:rsidR="00B00F68" w:rsidRPr="00E94E89">
        <w:rPr>
          <w:rFonts w:ascii="Times New Roman" w:eastAsia="標楷體" w:hAnsi="Times New Roman" w:cs="Times New Roman"/>
          <w:szCs w:val="24"/>
          <w:lang w:eastAsia="zh-HK"/>
        </w:rPr>
        <w:t>繾綣</w:t>
      </w:r>
      <w:r w:rsidR="00DB1B93" w:rsidRPr="00E94E89">
        <w:rPr>
          <w:rFonts w:ascii="Times New Roman" w:eastAsia="標楷體" w:hAnsi="Times New Roman" w:cs="Times New Roman"/>
          <w:szCs w:val="24"/>
          <w:lang w:eastAsia="zh-HK"/>
        </w:rPr>
        <w:t>、</w:t>
      </w:r>
      <w:r w:rsidR="00B00F68" w:rsidRPr="00E94E89">
        <w:rPr>
          <w:rFonts w:ascii="Times New Roman" w:eastAsia="標楷體" w:hAnsi="Times New Roman" w:cs="Times New Roman" w:hint="eastAsia"/>
          <w:szCs w:val="24"/>
        </w:rPr>
        <w:t>物各</w:t>
      </w:r>
      <w:r w:rsidR="00B00F68" w:rsidRPr="00E94E89">
        <w:rPr>
          <w:rFonts w:ascii="Times New Roman" w:eastAsia="標楷體" w:hAnsi="Times New Roman" w:cs="Times New Roman"/>
          <w:szCs w:val="24"/>
        </w:rPr>
        <w:t>有情</w:t>
      </w:r>
      <w:r w:rsidR="00836C8D" w:rsidRPr="00E94E89">
        <w:rPr>
          <w:rFonts w:ascii="Times New Roman" w:eastAsia="標楷體" w:hAnsi="Times New Roman" w:cs="Times New Roman"/>
          <w:szCs w:val="24"/>
        </w:rPr>
        <w:t>、</w:t>
      </w:r>
      <w:r w:rsidR="00B00F68" w:rsidRPr="00E94E89">
        <w:rPr>
          <w:rFonts w:ascii="Times New Roman" w:eastAsia="標楷體" w:hAnsi="Times New Roman" w:cs="Times New Roman" w:hint="eastAsia"/>
          <w:szCs w:val="24"/>
          <w:lang w:eastAsia="zh-HK"/>
        </w:rPr>
        <w:t>客</w:t>
      </w:r>
      <w:r w:rsidR="00B00F68" w:rsidRPr="00E94E89">
        <w:rPr>
          <w:rFonts w:ascii="Times New Roman" w:eastAsia="標楷體" w:hAnsi="Times New Roman" w:cs="Times New Roman"/>
          <w:szCs w:val="24"/>
          <w:lang w:eastAsia="zh-HK"/>
        </w:rPr>
        <w:t>途思歸</w:t>
      </w:r>
      <w:r w:rsidR="001A2E8E" w:rsidRPr="00E94E89">
        <w:rPr>
          <w:rFonts w:ascii="Times New Roman" w:eastAsia="標楷體" w:hAnsi="Times New Roman" w:cs="Times New Roman"/>
          <w:szCs w:val="24"/>
          <w:lang w:eastAsia="zh-HK"/>
        </w:rPr>
        <w:t>、</w:t>
      </w:r>
      <w:r w:rsidR="0062149A" w:rsidRPr="00E94E89">
        <w:rPr>
          <w:rFonts w:ascii="Times New Roman" w:eastAsia="標楷體" w:hAnsi="Times New Roman" w:cs="Times New Roman"/>
          <w:szCs w:val="24"/>
        </w:rPr>
        <w:t>顧念民生</w:t>
      </w:r>
      <w:r w:rsidR="00836C8D" w:rsidRPr="00E94E89">
        <w:rPr>
          <w:rFonts w:ascii="Times New Roman" w:eastAsia="標楷體" w:hAnsi="Times New Roman" w:cs="Times New Roman"/>
          <w:szCs w:val="24"/>
        </w:rPr>
        <w:t>、愛國情</w:t>
      </w:r>
      <w:r w:rsidR="0062149A" w:rsidRPr="00E94E89">
        <w:rPr>
          <w:rFonts w:ascii="Times New Roman" w:eastAsia="標楷體" w:hAnsi="Times New Roman" w:cs="Times New Roman"/>
          <w:szCs w:val="24"/>
        </w:rPr>
        <w:t>懷</w:t>
      </w:r>
      <w:r w:rsidR="00762859" w:rsidRPr="00E94E89">
        <w:rPr>
          <w:rFonts w:ascii="Times New Roman" w:eastAsia="標楷體" w:hAnsi="Times New Roman" w:cs="Times New Roman"/>
          <w:szCs w:val="24"/>
        </w:rPr>
        <w:t>。</w:t>
      </w:r>
    </w:p>
    <w:p w14:paraId="2E186233" w14:textId="1D067598" w:rsidR="004B7C34" w:rsidRPr="00E94E89" w:rsidRDefault="004B7C34" w:rsidP="005655F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94E89">
        <w:rPr>
          <w:rFonts w:ascii="Times New Roman" w:eastAsia="標楷體" w:hAnsi="Times New Roman" w:cs="Times New Roman"/>
          <w:szCs w:val="24"/>
        </w:rPr>
        <w:t>在同一主題下按</w:t>
      </w:r>
      <w:r w:rsidRPr="00E94E89">
        <w:rPr>
          <w:rFonts w:ascii="Times New Roman" w:eastAsia="標楷體" w:hAnsi="Times New Roman" w:cs="Times New Roman" w:hint="eastAsia"/>
          <w:szCs w:val="24"/>
          <w:lang w:eastAsia="zh-HK"/>
        </w:rPr>
        <w:t>時</w:t>
      </w:r>
      <w:r w:rsidRPr="00E94E89">
        <w:rPr>
          <w:rFonts w:ascii="Times New Roman" w:eastAsia="標楷體" w:hAnsi="Times New Roman" w:cs="Times New Roman"/>
          <w:szCs w:val="24"/>
          <w:lang w:eastAsia="zh-HK"/>
        </w:rPr>
        <w:t>序</w:t>
      </w:r>
      <w:r w:rsidRPr="00E94E89">
        <w:rPr>
          <w:rFonts w:ascii="Times New Roman" w:eastAsia="標楷體" w:hAnsi="Times New Roman" w:cs="Times New Roman"/>
          <w:szCs w:val="24"/>
        </w:rPr>
        <w:t>先後排</w:t>
      </w:r>
      <w:r w:rsidRPr="00E94E89">
        <w:rPr>
          <w:rFonts w:ascii="Times New Roman" w:eastAsia="標楷體" w:hAnsi="Times New Roman" w:cs="Times New Roman" w:hint="eastAsia"/>
          <w:szCs w:val="24"/>
          <w:lang w:eastAsia="zh-HK"/>
        </w:rPr>
        <w:t>列</w:t>
      </w:r>
      <w:r w:rsidRPr="00E94E89">
        <w:rPr>
          <w:rFonts w:ascii="Times New Roman" w:eastAsia="標楷體" w:hAnsi="Times New Roman" w:cs="Times New Roman"/>
          <w:szCs w:val="24"/>
        </w:rPr>
        <w:t>。</w:t>
      </w:r>
    </w:p>
    <w:p w14:paraId="4A94AD45" w14:textId="77777777" w:rsidR="007248A7" w:rsidRPr="00E94E89" w:rsidRDefault="007248A7" w:rsidP="007248A7">
      <w:pPr>
        <w:rPr>
          <w:rFonts w:ascii="Times New Roman" w:eastAsia="標楷體" w:hAnsi="Times New Roman" w:cs="Times New Roman"/>
          <w:szCs w:val="24"/>
        </w:rPr>
      </w:pPr>
    </w:p>
    <w:p w14:paraId="44C81033" w14:textId="77777777" w:rsidR="00616C88" w:rsidRPr="00E94E89" w:rsidRDefault="00616C88" w:rsidP="007248A7">
      <w:pPr>
        <w:rPr>
          <w:rFonts w:ascii="Times New Roman" w:eastAsia="標楷體" w:hAnsi="Times New Roman" w:cs="Times New Roman"/>
          <w:szCs w:val="24"/>
          <w:u w:val="single"/>
          <w:lang w:eastAsia="zh-HK"/>
        </w:rPr>
      </w:pPr>
      <w:r w:rsidRPr="00E94E89">
        <w:rPr>
          <w:rFonts w:ascii="Times New Roman" w:eastAsia="標楷體" w:hAnsi="Times New Roman" w:cs="Times New Roman"/>
          <w:szCs w:val="24"/>
          <w:u w:val="single"/>
        </w:rPr>
        <w:t>自</w:t>
      </w:r>
      <w:r w:rsidRPr="00E94E89">
        <w:rPr>
          <w:rFonts w:ascii="Times New Roman" w:eastAsia="標楷體" w:hAnsi="Times New Roman" w:cs="Times New Roman" w:hint="eastAsia"/>
          <w:szCs w:val="24"/>
          <w:u w:val="single"/>
          <w:lang w:eastAsia="zh-HK"/>
        </w:rPr>
        <w:t>強</w:t>
      </w:r>
      <w:r w:rsidRPr="00E94E89">
        <w:rPr>
          <w:rFonts w:ascii="Times New Roman" w:eastAsia="標楷體" w:hAnsi="Times New Roman" w:cs="Times New Roman"/>
          <w:szCs w:val="24"/>
          <w:u w:val="single"/>
        </w:rPr>
        <w:t>自</w:t>
      </w:r>
      <w:r w:rsidRPr="00E94E89">
        <w:rPr>
          <w:rFonts w:ascii="Times New Roman" w:eastAsia="標楷體" w:hAnsi="Times New Roman" w:cs="Times New Roman"/>
          <w:szCs w:val="24"/>
          <w:u w:val="single"/>
          <w:lang w:eastAsia="zh-HK"/>
        </w:rPr>
        <w:t>勵</w:t>
      </w:r>
    </w:p>
    <w:p w14:paraId="4A225017" w14:textId="77777777" w:rsidR="0002022C" w:rsidRPr="00E94E89" w:rsidRDefault="0002022C" w:rsidP="00225943">
      <w:pPr>
        <w:snapToGrid w:val="0"/>
        <w:spacing w:line="120" w:lineRule="exact"/>
        <w:rPr>
          <w:rFonts w:ascii="Times New Roman" w:eastAsia="標楷體" w:hAnsi="Times New Roman" w:cs="Times New Roman"/>
          <w:szCs w:val="24"/>
          <w:lang w:eastAsia="zh-HK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B35A69" w:rsidRPr="00E94E89" w14:paraId="61676819" w14:textId="41EDAF33" w:rsidTr="00B35A69">
        <w:tc>
          <w:tcPr>
            <w:tcW w:w="2830" w:type="dxa"/>
          </w:tcPr>
          <w:p w14:paraId="21675AD9" w14:textId="77777777" w:rsidR="00B35A69" w:rsidRPr="00E94E89" w:rsidRDefault="00B35A69" w:rsidP="00C35A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出處</w:t>
            </w:r>
          </w:p>
        </w:tc>
        <w:tc>
          <w:tcPr>
            <w:tcW w:w="6237" w:type="dxa"/>
          </w:tcPr>
          <w:p w14:paraId="1514FE2B" w14:textId="77777777" w:rsidR="00B35A69" w:rsidRPr="00E94E89" w:rsidRDefault="00B35A69" w:rsidP="007248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經典名句</w:t>
            </w:r>
          </w:p>
        </w:tc>
      </w:tr>
      <w:tr w:rsidR="00B35A69" w:rsidRPr="00E94E89" w14:paraId="09A6EA42" w14:textId="77777777" w:rsidTr="00B35A69">
        <w:tc>
          <w:tcPr>
            <w:tcW w:w="2830" w:type="dxa"/>
          </w:tcPr>
          <w:p w14:paraId="071AE0E2" w14:textId="77777777" w:rsidR="00B35A69" w:rsidRPr="00E94E89" w:rsidRDefault="00B35A69" w:rsidP="004F716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禮記</w:t>
            </w:r>
            <w:r w:rsidRPr="00E94E89">
              <w:rPr>
                <w:rFonts w:ascii="標楷體" w:eastAsia="標楷體" w:hAnsi="標楷體" w:cs="Times New Roman" w:hint="eastAsia"/>
                <w:szCs w:val="24"/>
              </w:rPr>
              <w:t>・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大學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</w:p>
        </w:tc>
        <w:tc>
          <w:tcPr>
            <w:tcW w:w="6237" w:type="dxa"/>
          </w:tcPr>
          <w:p w14:paraId="2D31FDCB" w14:textId="77777777" w:rsidR="00B35A69" w:rsidRPr="00E94E89" w:rsidRDefault="00B35A69" w:rsidP="004F716D">
            <w:pPr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  <w:lang w:val="en-GB"/>
              </w:rPr>
              <w:t>大學之道︰在明明德，在親民，在止於至善。</w:t>
            </w:r>
          </w:p>
        </w:tc>
      </w:tr>
      <w:tr w:rsidR="00B35A69" w:rsidRPr="00E94E89" w14:paraId="1B5EDDBD" w14:textId="77777777" w:rsidTr="00B35A69">
        <w:tc>
          <w:tcPr>
            <w:tcW w:w="2830" w:type="dxa"/>
          </w:tcPr>
          <w:p w14:paraId="5D467884" w14:textId="77777777" w:rsidR="00B35A69" w:rsidRPr="00E94E89" w:rsidRDefault="00B35A69" w:rsidP="005F35C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</w:rPr>
              <w:t>王之渙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登鸛鵲樓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738A4AA6" w14:textId="77777777" w:rsidR="00B35A69" w:rsidRPr="00E94E89" w:rsidRDefault="00B35A69" w:rsidP="005F35C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</w:rPr>
              <w:t>欲窮千里目，更上一層樓。</w:t>
            </w:r>
          </w:p>
        </w:tc>
      </w:tr>
      <w:tr w:rsidR="00B35A69" w:rsidRPr="00E94E89" w14:paraId="2F96431A" w14:textId="77777777" w:rsidTr="00B35A69">
        <w:tc>
          <w:tcPr>
            <w:tcW w:w="2830" w:type="dxa"/>
          </w:tcPr>
          <w:p w14:paraId="0A800E80" w14:textId="77777777" w:rsidR="00B35A69" w:rsidRPr="00E94E89" w:rsidRDefault="00B35A69" w:rsidP="00EB10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  <w:lang w:eastAsia="zh-CN"/>
              </w:rPr>
              <w:t>周敦頤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愛蓮說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6DB8FB7F" w14:textId="77777777" w:rsidR="00B35A69" w:rsidRPr="00E94E89" w:rsidRDefault="00B35A69" w:rsidP="00EB10A7">
            <w:pPr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  <w:lang w:val="en-GB"/>
              </w:rPr>
              <w:t>出淤泥而不染</w:t>
            </w:r>
            <w:r w:rsidRPr="00E94E89">
              <w:rPr>
                <w:rFonts w:ascii="Times New Roman" w:eastAsia="標楷體" w:hAnsi="Times New Roman" w:cs="Times New Roman"/>
                <w:kern w:val="0"/>
                <w:szCs w:val="24"/>
                <w:lang w:val="en-GB"/>
              </w:rPr>
              <w:t>，</w:t>
            </w:r>
            <w:r w:rsidRPr="00E94E89">
              <w:rPr>
                <w:rFonts w:ascii="Times New Roman" w:eastAsia="標楷體" w:hAnsi="Times New Roman" w:cs="Times New Roman"/>
                <w:szCs w:val="24"/>
                <w:lang w:val="en-GB"/>
              </w:rPr>
              <w:t>濯清漣而不妖。</w:t>
            </w:r>
          </w:p>
        </w:tc>
      </w:tr>
      <w:tr w:rsidR="00B35A69" w:rsidRPr="00E94E89" w14:paraId="0AB2A762" w14:textId="3D78295E" w:rsidTr="00B35A69">
        <w:tc>
          <w:tcPr>
            <w:tcW w:w="2830" w:type="dxa"/>
          </w:tcPr>
          <w:p w14:paraId="0058265A" w14:textId="77777777" w:rsidR="00B35A69" w:rsidRPr="00E94E89" w:rsidRDefault="00B35A69" w:rsidP="00C149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  <w:lang w:eastAsia="zh-CN"/>
              </w:rPr>
              <w:t>朱柏廬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朱子家訓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  <w:r w:rsidRPr="00E94E89">
              <w:rPr>
                <w:rFonts w:ascii="Times New Roman" w:eastAsia="標楷體" w:hAnsi="Times New Roman" w:cs="Times New Roman"/>
                <w:szCs w:val="24"/>
                <w:lang w:eastAsia="zh-CN"/>
              </w:rPr>
              <w:t xml:space="preserve"> </w:t>
            </w:r>
          </w:p>
        </w:tc>
        <w:tc>
          <w:tcPr>
            <w:tcW w:w="6237" w:type="dxa"/>
          </w:tcPr>
          <w:p w14:paraId="50C402F7" w14:textId="77777777" w:rsidR="00B35A69" w:rsidRPr="00E94E89" w:rsidRDefault="00B35A69" w:rsidP="00C14904">
            <w:pPr>
              <w:rPr>
                <w:rFonts w:ascii="Times New Roman" w:eastAsia="標楷體" w:hAnsi="Times New Roman" w:cs="Times New Roman"/>
                <w:kern w:val="0"/>
                <w:szCs w:val="24"/>
                <w:lang w:val="en-GB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  <w:lang w:val="en-GB"/>
              </w:rPr>
              <w:t>一粥一飯</w:t>
            </w:r>
            <w:r w:rsidRPr="00E94E89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，</w:t>
            </w:r>
            <w:r w:rsidRPr="00E94E89">
              <w:rPr>
                <w:rFonts w:ascii="Times New Roman" w:eastAsia="標楷體" w:hAnsi="Times New Roman" w:cs="Times New Roman"/>
                <w:szCs w:val="24"/>
                <w:lang w:val="en-GB"/>
              </w:rPr>
              <w:t>當思來處不易；半絲半縷，恒念物力維艱。</w:t>
            </w:r>
          </w:p>
        </w:tc>
      </w:tr>
      <w:tr w:rsidR="00B35A69" w:rsidRPr="00E94E89" w14:paraId="66820090" w14:textId="47824D5A" w:rsidTr="00B35A69">
        <w:tc>
          <w:tcPr>
            <w:tcW w:w="2830" w:type="dxa"/>
          </w:tcPr>
          <w:p w14:paraId="122B8BB0" w14:textId="77777777" w:rsidR="00B35A69" w:rsidRPr="00E94E89" w:rsidRDefault="00B35A69" w:rsidP="00C1490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  <w:lang w:eastAsia="zh-CN"/>
              </w:rPr>
              <w:t>劉蓉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習慣說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</w:p>
        </w:tc>
        <w:tc>
          <w:tcPr>
            <w:tcW w:w="6237" w:type="dxa"/>
          </w:tcPr>
          <w:p w14:paraId="2B9AA393" w14:textId="0423771E" w:rsidR="00B35A69" w:rsidRPr="00E94E89" w:rsidRDefault="00B35A69" w:rsidP="00EF5A34">
            <w:pPr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  <w:lang w:val="en-GB"/>
              </w:rPr>
              <w:t>君子之學貴慎始</w:t>
            </w:r>
          </w:p>
        </w:tc>
      </w:tr>
    </w:tbl>
    <w:p w14:paraId="4DC39888" w14:textId="77777777" w:rsidR="00616C88" w:rsidRPr="00E94E89" w:rsidRDefault="00616C88" w:rsidP="007248A7">
      <w:pPr>
        <w:rPr>
          <w:rFonts w:ascii="Times New Roman" w:eastAsia="標楷體" w:hAnsi="Times New Roman" w:cs="Times New Roman"/>
          <w:szCs w:val="24"/>
        </w:rPr>
      </w:pPr>
    </w:p>
    <w:p w14:paraId="63BF7F3B" w14:textId="6001303E" w:rsidR="0002022C" w:rsidRPr="00E94E89" w:rsidRDefault="00FF78B2" w:rsidP="007248A7">
      <w:pPr>
        <w:rPr>
          <w:rFonts w:ascii="Times New Roman" w:eastAsia="標楷體" w:hAnsi="Times New Roman" w:cs="Times New Roman"/>
          <w:szCs w:val="24"/>
          <w:u w:val="single"/>
          <w:lang w:eastAsia="zh-HK"/>
        </w:rPr>
      </w:pPr>
      <w:r w:rsidRPr="00E94E89">
        <w:rPr>
          <w:rFonts w:ascii="Times New Roman" w:eastAsia="標楷體" w:hAnsi="Times New Roman" w:cs="Times New Roman"/>
          <w:szCs w:val="24"/>
          <w:u w:val="single"/>
          <w:lang w:eastAsia="zh-HK"/>
        </w:rPr>
        <w:t>學</w:t>
      </w:r>
      <w:r w:rsidRPr="00E94E89">
        <w:rPr>
          <w:rFonts w:ascii="Times New Roman" w:eastAsia="標楷體" w:hAnsi="Times New Roman" w:cs="Times New Roman" w:hint="eastAsia"/>
          <w:szCs w:val="24"/>
          <w:u w:val="single"/>
          <w:lang w:eastAsia="zh-HK"/>
        </w:rPr>
        <w:t>貴有方</w:t>
      </w:r>
    </w:p>
    <w:p w14:paraId="4480F4DE" w14:textId="77777777" w:rsidR="003C3ADA" w:rsidRPr="00E94E89" w:rsidRDefault="003C3ADA" w:rsidP="00225943">
      <w:pPr>
        <w:snapToGrid w:val="0"/>
        <w:spacing w:line="120" w:lineRule="exact"/>
        <w:rPr>
          <w:rFonts w:ascii="Times New Roman" w:eastAsia="標楷體" w:hAnsi="Times New Roman" w:cs="Times New Roman"/>
          <w:szCs w:val="24"/>
        </w:rPr>
      </w:pPr>
    </w:p>
    <w:tbl>
      <w:tblPr>
        <w:tblStyle w:val="a8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B35A69" w:rsidRPr="00E94E89" w14:paraId="2AE6592C" w14:textId="2C8079CC" w:rsidTr="00B35A69">
        <w:tc>
          <w:tcPr>
            <w:tcW w:w="2830" w:type="dxa"/>
          </w:tcPr>
          <w:p w14:paraId="223EBAD9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出處</w:t>
            </w:r>
          </w:p>
        </w:tc>
        <w:tc>
          <w:tcPr>
            <w:tcW w:w="6237" w:type="dxa"/>
          </w:tcPr>
          <w:p w14:paraId="5B92D446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經典名句</w:t>
            </w:r>
          </w:p>
        </w:tc>
      </w:tr>
      <w:tr w:rsidR="00B35A69" w:rsidRPr="00E94E89" w14:paraId="3D812645" w14:textId="796F8597" w:rsidTr="00B35A69">
        <w:tc>
          <w:tcPr>
            <w:tcW w:w="2830" w:type="dxa"/>
          </w:tcPr>
          <w:p w14:paraId="61F7BB5C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論語</w:t>
            </w:r>
            <w:r w:rsidRPr="00E94E89">
              <w:rPr>
                <w:rFonts w:ascii="標楷體" w:eastAsia="標楷體" w:hAnsi="標楷體" w:cs="Times New Roman" w:hint="eastAsia"/>
                <w:szCs w:val="24"/>
              </w:rPr>
              <w:t>・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學而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</w:p>
        </w:tc>
        <w:tc>
          <w:tcPr>
            <w:tcW w:w="6237" w:type="dxa"/>
          </w:tcPr>
          <w:p w14:paraId="77DB921C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</w:rPr>
              <w:t>學而時習之，不亦說乎？</w:t>
            </w:r>
          </w:p>
        </w:tc>
      </w:tr>
      <w:tr w:rsidR="00B35A69" w:rsidRPr="00E94E89" w14:paraId="0059A9F6" w14:textId="77777777" w:rsidTr="00B35A69">
        <w:tc>
          <w:tcPr>
            <w:tcW w:w="2830" w:type="dxa"/>
            <w:shd w:val="clear" w:color="auto" w:fill="auto"/>
          </w:tcPr>
          <w:p w14:paraId="5A6FAEE5" w14:textId="01DE7411" w:rsidR="00B35A69" w:rsidRPr="00E94E89" w:rsidRDefault="00B35A69" w:rsidP="00810CE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論語</w:t>
            </w:r>
            <w:r w:rsidRPr="00E94E89">
              <w:rPr>
                <w:rFonts w:ascii="標楷體" w:eastAsia="標楷體" w:hAnsi="標楷體" w:cs="Times New Roman" w:hint="eastAsia"/>
                <w:szCs w:val="24"/>
              </w:rPr>
              <w:t>・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為政》</w:t>
            </w:r>
          </w:p>
        </w:tc>
        <w:tc>
          <w:tcPr>
            <w:tcW w:w="6237" w:type="dxa"/>
            <w:shd w:val="clear" w:color="auto" w:fill="auto"/>
          </w:tcPr>
          <w:p w14:paraId="099566A7" w14:textId="16D09F04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>溫故而知新，可以為師矣。</w:t>
            </w:r>
          </w:p>
        </w:tc>
      </w:tr>
      <w:tr w:rsidR="00B35A69" w:rsidRPr="00E94E89" w14:paraId="37768022" w14:textId="6F816BFC" w:rsidTr="00B35A69">
        <w:tc>
          <w:tcPr>
            <w:tcW w:w="2830" w:type="dxa"/>
          </w:tcPr>
          <w:p w14:paraId="6EC90B37" w14:textId="5455341B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</w:rPr>
              <w:t>荀子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勸學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31C0407B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  <w:lang w:val="en-GB"/>
              </w:rPr>
              <w:t>青，取之於藍，而青於藍；冰，水為之，而寒於水。</w:t>
            </w:r>
          </w:p>
        </w:tc>
      </w:tr>
      <w:tr w:rsidR="00B35A69" w:rsidRPr="00E94E89" w14:paraId="63357F81" w14:textId="7020546A" w:rsidTr="00B35A69">
        <w:tc>
          <w:tcPr>
            <w:tcW w:w="2830" w:type="dxa"/>
          </w:tcPr>
          <w:p w14:paraId="581E5CD6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</w:rPr>
              <w:t>韓愈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師說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1FDC5855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  <w:lang w:val="en-GB"/>
              </w:rPr>
              <w:t>無貴無賤，無長無少，道之所存，師之所存也。</w:t>
            </w:r>
          </w:p>
        </w:tc>
      </w:tr>
      <w:tr w:rsidR="00B35A69" w:rsidRPr="00E94E89" w14:paraId="35AB84D7" w14:textId="77777777" w:rsidTr="00B35A69">
        <w:tc>
          <w:tcPr>
            <w:tcW w:w="2830" w:type="dxa"/>
          </w:tcPr>
          <w:p w14:paraId="7BCB098B" w14:textId="77777777" w:rsidR="00B35A69" w:rsidRPr="00E94E89" w:rsidRDefault="00B35A69" w:rsidP="00C46CA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</w:rPr>
              <w:t>彭端淑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為學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</w:p>
        </w:tc>
        <w:tc>
          <w:tcPr>
            <w:tcW w:w="6237" w:type="dxa"/>
          </w:tcPr>
          <w:p w14:paraId="373A06D1" w14:textId="77777777" w:rsidR="00B35A69" w:rsidRPr="00E94E89" w:rsidRDefault="00B35A69" w:rsidP="00C46CAB">
            <w:pPr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  <w:lang w:val="en-GB"/>
              </w:rPr>
              <w:t>人之為學有難易乎？學之，則難者亦易矣；不學，則易者亦難矣。</w:t>
            </w:r>
          </w:p>
        </w:tc>
      </w:tr>
    </w:tbl>
    <w:p w14:paraId="166974C6" w14:textId="77777777" w:rsidR="0002022C" w:rsidRPr="00E94E89" w:rsidRDefault="0002022C" w:rsidP="007248A7">
      <w:pPr>
        <w:rPr>
          <w:rFonts w:ascii="Times New Roman" w:eastAsia="標楷體" w:hAnsi="Times New Roman" w:cs="Times New Roman"/>
          <w:szCs w:val="24"/>
        </w:rPr>
      </w:pPr>
    </w:p>
    <w:p w14:paraId="66B17B89" w14:textId="740E5228" w:rsidR="00052CAC" w:rsidRPr="00E94E89" w:rsidRDefault="00FF78B2" w:rsidP="007248A7">
      <w:pPr>
        <w:rPr>
          <w:rFonts w:ascii="Times New Roman" w:eastAsia="標楷體" w:hAnsi="Times New Roman" w:cs="Times New Roman"/>
          <w:szCs w:val="24"/>
          <w:u w:val="single"/>
        </w:rPr>
      </w:pPr>
      <w:r w:rsidRPr="00E94E89">
        <w:rPr>
          <w:rFonts w:ascii="Times New Roman" w:eastAsia="標楷體" w:hAnsi="Times New Roman" w:cs="Times New Roman" w:hint="eastAsia"/>
          <w:szCs w:val="24"/>
          <w:u w:val="single"/>
        </w:rPr>
        <w:t>心安</w:t>
      </w:r>
      <w:r w:rsidR="00A4351C" w:rsidRPr="00E94E89">
        <w:rPr>
          <w:rFonts w:ascii="Times New Roman" w:eastAsia="標楷體" w:hAnsi="Times New Roman" w:cs="Times New Roman"/>
          <w:szCs w:val="24"/>
          <w:u w:val="single"/>
        </w:rPr>
        <w:t>自適</w:t>
      </w:r>
    </w:p>
    <w:p w14:paraId="41DD2C08" w14:textId="77777777" w:rsidR="00A4351C" w:rsidRPr="00E94E89" w:rsidRDefault="00A4351C" w:rsidP="00225943">
      <w:pPr>
        <w:snapToGrid w:val="0"/>
        <w:spacing w:line="120" w:lineRule="exact"/>
        <w:rPr>
          <w:rFonts w:ascii="Times New Roman" w:eastAsia="標楷體" w:hAnsi="Times New Roman" w:cs="Times New Roman"/>
          <w:szCs w:val="24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B35A69" w:rsidRPr="00E94E89" w14:paraId="0C2718DD" w14:textId="6FB17490" w:rsidTr="00B35A69">
        <w:tc>
          <w:tcPr>
            <w:tcW w:w="2830" w:type="dxa"/>
          </w:tcPr>
          <w:p w14:paraId="5CEF1302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出處</w:t>
            </w:r>
          </w:p>
        </w:tc>
        <w:tc>
          <w:tcPr>
            <w:tcW w:w="6237" w:type="dxa"/>
          </w:tcPr>
          <w:p w14:paraId="5AB92757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</w:rPr>
              <w:t>經典名句</w:t>
            </w:r>
          </w:p>
        </w:tc>
      </w:tr>
      <w:tr w:rsidR="00B35A69" w:rsidRPr="00E94E89" w14:paraId="7391D180" w14:textId="77777777" w:rsidTr="00B35A69">
        <w:tc>
          <w:tcPr>
            <w:tcW w:w="2830" w:type="dxa"/>
          </w:tcPr>
          <w:p w14:paraId="3F03F8B7" w14:textId="258E08A7" w:rsidR="00B35A69" w:rsidRPr="00E94E89" w:rsidRDefault="00B35A69" w:rsidP="00706C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陶潛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飲酒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  <w:r w:rsidRPr="00E94E89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E94E89">
              <w:rPr>
                <w:rFonts w:ascii="標楷體" w:eastAsia="標楷體" w:hAnsi="標楷體" w:cs="Times New Roman"/>
                <w:szCs w:val="24"/>
              </w:rPr>
              <w:t>其五</w:t>
            </w:r>
            <w:r w:rsidRPr="00E94E89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6237" w:type="dxa"/>
          </w:tcPr>
          <w:p w14:paraId="166955EE" w14:textId="77777777" w:rsidR="00B35A69" w:rsidRPr="00E94E89" w:rsidRDefault="00B35A69" w:rsidP="00706C60">
            <w:pPr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  <w:lang w:val="en-GB"/>
              </w:rPr>
              <w:t>採菊東籬下，悠然見南山。</w:t>
            </w:r>
          </w:p>
        </w:tc>
      </w:tr>
      <w:tr w:rsidR="00B35A69" w:rsidRPr="00E94E89" w14:paraId="766FB09A" w14:textId="77777777" w:rsidTr="00B35A69">
        <w:tc>
          <w:tcPr>
            <w:tcW w:w="2830" w:type="dxa"/>
          </w:tcPr>
          <w:p w14:paraId="1B9A0CDE" w14:textId="77777777" w:rsidR="00B35A69" w:rsidRPr="00E94E89" w:rsidRDefault="00B35A69" w:rsidP="00D00F7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王維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山居秋暝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7FEC6DBF" w14:textId="77777777" w:rsidR="00B35A69" w:rsidRPr="00E94E89" w:rsidRDefault="00B35A69" w:rsidP="00D00F70">
            <w:pPr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  <w:lang w:val="en-GB"/>
              </w:rPr>
              <w:t>明月松間照，清泉石上流。竹喧歸浣女，蓮動下漁舟。</w:t>
            </w:r>
          </w:p>
        </w:tc>
      </w:tr>
      <w:tr w:rsidR="00B35A69" w:rsidRPr="00E94E89" w14:paraId="209F2003" w14:textId="57D76630" w:rsidTr="00B35A69">
        <w:tc>
          <w:tcPr>
            <w:tcW w:w="2830" w:type="dxa"/>
          </w:tcPr>
          <w:p w14:paraId="52F18B1C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劉禹錫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陋室銘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</w:p>
        </w:tc>
        <w:tc>
          <w:tcPr>
            <w:tcW w:w="6237" w:type="dxa"/>
          </w:tcPr>
          <w:p w14:paraId="17728D30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  <w:lang w:val="en-GB"/>
              </w:rPr>
              <w:t>山不在高，有仙則名。水不在深，有龍則靈。斯是陋室，惟吾德馨。</w:t>
            </w:r>
          </w:p>
        </w:tc>
      </w:tr>
      <w:tr w:rsidR="00B35A69" w:rsidRPr="00E94E89" w14:paraId="542B3D3F" w14:textId="56A4F5AA" w:rsidTr="00B35A69">
        <w:tc>
          <w:tcPr>
            <w:tcW w:w="2830" w:type="dxa"/>
          </w:tcPr>
          <w:p w14:paraId="45EFC173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柳宗元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始得西山宴遊記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</w:p>
        </w:tc>
        <w:tc>
          <w:tcPr>
            <w:tcW w:w="6237" w:type="dxa"/>
          </w:tcPr>
          <w:p w14:paraId="19DD26EE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  <w:lang w:val="en-GB"/>
              </w:rPr>
              <w:t>悠悠乎與顥氣俱，而莫得其涯；洋洋乎與造物者遊，而不知其所窮。</w:t>
            </w:r>
          </w:p>
        </w:tc>
      </w:tr>
    </w:tbl>
    <w:p w14:paraId="19D969FD" w14:textId="77777777" w:rsidR="00A4351C" w:rsidRPr="00E94E89" w:rsidRDefault="00A4351C" w:rsidP="00A4351C">
      <w:pPr>
        <w:rPr>
          <w:rFonts w:ascii="Times New Roman" w:eastAsia="標楷體" w:hAnsi="Times New Roman" w:cs="Times New Roman"/>
          <w:szCs w:val="24"/>
        </w:rPr>
      </w:pPr>
    </w:p>
    <w:p w14:paraId="44C3C90E" w14:textId="77777777" w:rsidR="00EA149E" w:rsidRPr="00E94E89" w:rsidRDefault="00EA149E" w:rsidP="00A4351C">
      <w:pPr>
        <w:rPr>
          <w:rFonts w:ascii="Times New Roman" w:eastAsia="標楷體" w:hAnsi="Times New Roman" w:cs="Times New Roman"/>
          <w:szCs w:val="24"/>
        </w:rPr>
      </w:pPr>
    </w:p>
    <w:p w14:paraId="4AF2DEF2" w14:textId="77777777" w:rsidR="00E94E89" w:rsidRPr="00E94E89" w:rsidRDefault="00E94E89">
      <w:pPr>
        <w:widowControl/>
        <w:rPr>
          <w:rFonts w:ascii="Times New Roman" w:eastAsia="標楷體" w:hAnsi="Times New Roman" w:cs="Times New Roman"/>
          <w:szCs w:val="24"/>
        </w:rPr>
      </w:pPr>
      <w:r w:rsidRPr="00E94E89">
        <w:rPr>
          <w:rFonts w:ascii="Times New Roman" w:eastAsia="標楷體" w:hAnsi="Times New Roman" w:cs="Times New Roman"/>
          <w:szCs w:val="24"/>
        </w:rPr>
        <w:br w:type="page"/>
      </w:r>
    </w:p>
    <w:p w14:paraId="2604F621" w14:textId="1A87130F" w:rsidR="00052CAC" w:rsidRPr="00E94E89" w:rsidRDefault="00FF78B2" w:rsidP="007248A7">
      <w:pPr>
        <w:rPr>
          <w:rFonts w:ascii="Times New Roman" w:eastAsia="標楷體" w:hAnsi="Times New Roman" w:cs="Times New Roman"/>
          <w:szCs w:val="24"/>
          <w:u w:val="single"/>
          <w:lang w:eastAsia="zh-HK"/>
        </w:rPr>
      </w:pPr>
      <w:r w:rsidRPr="00E94E89">
        <w:rPr>
          <w:rFonts w:ascii="Times New Roman" w:eastAsia="標楷體" w:hAnsi="Times New Roman" w:cs="Times New Roman" w:hint="eastAsia"/>
          <w:szCs w:val="24"/>
          <w:u w:val="single"/>
        </w:rPr>
        <w:lastRenderedPageBreak/>
        <w:t>孝</w:t>
      </w:r>
      <w:r w:rsidRPr="00E94E89">
        <w:rPr>
          <w:rFonts w:ascii="Times New Roman" w:eastAsia="標楷體" w:hAnsi="Times New Roman" w:cs="Times New Roman"/>
          <w:szCs w:val="24"/>
          <w:u w:val="single"/>
        </w:rPr>
        <w:t>親思報</w:t>
      </w:r>
    </w:p>
    <w:p w14:paraId="276313E0" w14:textId="77777777" w:rsidR="00E67A10" w:rsidRPr="00E94E89" w:rsidRDefault="00E67A10" w:rsidP="00225943">
      <w:pPr>
        <w:snapToGrid w:val="0"/>
        <w:spacing w:line="120" w:lineRule="exact"/>
        <w:rPr>
          <w:rFonts w:ascii="Times New Roman" w:eastAsia="標楷體" w:hAnsi="Times New Roman" w:cs="Times New Roman"/>
          <w:szCs w:val="24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B35A69" w:rsidRPr="00E94E89" w14:paraId="372EE155" w14:textId="753B55DC" w:rsidTr="00B35A69">
        <w:tc>
          <w:tcPr>
            <w:tcW w:w="2830" w:type="dxa"/>
          </w:tcPr>
          <w:p w14:paraId="1EFE4195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出處</w:t>
            </w:r>
          </w:p>
        </w:tc>
        <w:tc>
          <w:tcPr>
            <w:tcW w:w="6237" w:type="dxa"/>
          </w:tcPr>
          <w:p w14:paraId="1B26B65D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</w:rPr>
              <w:t>經典名句</w:t>
            </w:r>
          </w:p>
        </w:tc>
      </w:tr>
      <w:tr w:rsidR="00B35A69" w:rsidRPr="00E94E89" w14:paraId="61CB918D" w14:textId="77777777" w:rsidTr="00B35A69">
        <w:tc>
          <w:tcPr>
            <w:tcW w:w="2830" w:type="dxa"/>
          </w:tcPr>
          <w:p w14:paraId="7B6E5846" w14:textId="77777777" w:rsidR="00B35A69" w:rsidRPr="00E94E89" w:rsidRDefault="00B35A69" w:rsidP="00137AD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論語</w:t>
            </w:r>
            <w:r w:rsidRPr="00E94E89">
              <w:rPr>
                <w:rFonts w:ascii="標楷體" w:eastAsia="標楷體" w:hAnsi="標楷體" w:cs="Times New Roman" w:hint="eastAsia"/>
                <w:szCs w:val="24"/>
              </w:rPr>
              <w:t>・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里仁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</w:p>
        </w:tc>
        <w:tc>
          <w:tcPr>
            <w:tcW w:w="6237" w:type="dxa"/>
          </w:tcPr>
          <w:p w14:paraId="533D60A7" w14:textId="77777777" w:rsidR="00B35A69" w:rsidRPr="00E94E89" w:rsidRDefault="00B35A69" w:rsidP="00137AD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</w:rPr>
              <w:t>父母之年，不可不知也。一則以喜，一則以懼。</w:t>
            </w:r>
          </w:p>
        </w:tc>
      </w:tr>
      <w:tr w:rsidR="00B35A69" w:rsidRPr="00E94E89" w14:paraId="62E270B1" w14:textId="0F958D46" w:rsidTr="00B35A69">
        <w:tc>
          <w:tcPr>
            <w:tcW w:w="2830" w:type="dxa"/>
          </w:tcPr>
          <w:p w14:paraId="1C8741AA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孟郊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遊子吟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0BEECAB0" w14:textId="77777777" w:rsidR="00B35A69" w:rsidRPr="00E94E89" w:rsidRDefault="00B35A69" w:rsidP="008F64E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</w:rPr>
              <w:t>誰言寸草心，報得三春暉。</w:t>
            </w:r>
          </w:p>
        </w:tc>
      </w:tr>
      <w:tr w:rsidR="00B35A69" w:rsidRPr="00E94E89" w14:paraId="1EEA99E6" w14:textId="3F34C74F" w:rsidTr="00B35A69">
        <w:tc>
          <w:tcPr>
            <w:tcW w:w="2830" w:type="dxa"/>
          </w:tcPr>
          <w:p w14:paraId="240A1D54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白居易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燕詩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3313EFFD" w14:textId="77777777" w:rsidR="00B35A69" w:rsidRPr="00E94E89" w:rsidRDefault="00B35A69" w:rsidP="008F64E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</w:rPr>
              <w:t>思爾為雛日，高飛背母時。當時父母念，今日爾應知！</w:t>
            </w:r>
          </w:p>
        </w:tc>
      </w:tr>
      <w:tr w:rsidR="00B35A69" w:rsidRPr="00E94E89" w14:paraId="014D55DF" w14:textId="2C867AF6" w:rsidTr="00B35A69">
        <w:tc>
          <w:tcPr>
            <w:tcW w:w="2830" w:type="dxa"/>
          </w:tcPr>
          <w:p w14:paraId="291ECFFE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白居易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慈烏夜啼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1E1E0909" w14:textId="77777777" w:rsidR="00B35A69" w:rsidRPr="00E94E89" w:rsidRDefault="00B35A69" w:rsidP="008F64E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百鳥豈無母？爾獨哀怨深。應是母慈重，使爾悲不任。</w:t>
            </w:r>
          </w:p>
        </w:tc>
      </w:tr>
    </w:tbl>
    <w:p w14:paraId="39FF661D" w14:textId="77777777" w:rsidR="00A4351C" w:rsidRPr="00E94E89" w:rsidRDefault="00A4351C" w:rsidP="007248A7">
      <w:pPr>
        <w:rPr>
          <w:rFonts w:ascii="Times New Roman" w:eastAsia="標楷體" w:hAnsi="Times New Roman" w:cs="Times New Roman"/>
          <w:szCs w:val="24"/>
          <w:lang w:val="en-GB"/>
        </w:rPr>
      </w:pPr>
    </w:p>
    <w:p w14:paraId="15FD34D7" w14:textId="77777777" w:rsidR="00A4351C" w:rsidRPr="00E94E89" w:rsidRDefault="00E67A10" w:rsidP="007248A7">
      <w:pPr>
        <w:rPr>
          <w:rFonts w:ascii="Times New Roman" w:eastAsia="標楷體" w:hAnsi="Times New Roman" w:cs="Times New Roman"/>
          <w:szCs w:val="24"/>
          <w:u w:val="single"/>
          <w:lang w:eastAsia="zh-HK"/>
        </w:rPr>
      </w:pPr>
      <w:r w:rsidRPr="00E94E89">
        <w:rPr>
          <w:rFonts w:ascii="Times New Roman" w:eastAsia="標楷體" w:hAnsi="Times New Roman" w:cs="Times New Roman"/>
          <w:szCs w:val="24"/>
          <w:u w:val="single"/>
          <w:lang w:eastAsia="zh-HK"/>
        </w:rPr>
        <w:t>友愛長存</w:t>
      </w:r>
    </w:p>
    <w:p w14:paraId="2DE0C877" w14:textId="77777777" w:rsidR="00E67A10" w:rsidRPr="00E94E89" w:rsidRDefault="00E67A10" w:rsidP="00225943">
      <w:pPr>
        <w:snapToGrid w:val="0"/>
        <w:spacing w:line="120" w:lineRule="exact"/>
        <w:rPr>
          <w:rFonts w:ascii="Times New Roman" w:eastAsia="標楷體" w:hAnsi="Times New Roman" w:cs="Times New Roman"/>
          <w:szCs w:val="24"/>
          <w:lang w:eastAsia="zh-HK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B35A69" w:rsidRPr="00E94E89" w14:paraId="383AEE40" w14:textId="7C4D2272" w:rsidTr="00B35A69">
        <w:tc>
          <w:tcPr>
            <w:tcW w:w="2830" w:type="dxa"/>
          </w:tcPr>
          <w:p w14:paraId="23774517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出處</w:t>
            </w:r>
          </w:p>
        </w:tc>
        <w:tc>
          <w:tcPr>
            <w:tcW w:w="6237" w:type="dxa"/>
          </w:tcPr>
          <w:p w14:paraId="31A23E40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</w:rPr>
              <w:t>經典名句</w:t>
            </w:r>
          </w:p>
        </w:tc>
      </w:tr>
      <w:tr w:rsidR="00B35A69" w:rsidRPr="00E94E89" w14:paraId="218212D5" w14:textId="77777777" w:rsidTr="00B35A69">
        <w:tc>
          <w:tcPr>
            <w:tcW w:w="2830" w:type="dxa"/>
          </w:tcPr>
          <w:p w14:paraId="34A96775" w14:textId="77777777" w:rsidR="00B35A69" w:rsidRPr="00E94E89" w:rsidRDefault="00B35A69" w:rsidP="00156EB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王勃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送杜少府之任蜀州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</w:p>
        </w:tc>
        <w:tc>
          <w:tcPr>
            <w:tcW w:w="6237" w:type="dxa"/>
          </w:tcPr>
          <w:p w14:paraId="61F2B4C4" w14:textId="77777777" w:rsidR="00B35A69" w:rsidRPr="00E94E89" w:rsidRDefault="00B35A69" w:rsidP="00156EB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海內存知己，天涯若比鄰。</w:t>
            </w:r>
          </w:p>
        </w:tc>
      </w:tr>
      <w:tr w:rsidR="00B35A69" w:rsidRPr="00E94E89" w14:paraId="79A996EF" w14:textId="77777777" w:rsidTr="00B35A69">
        <w:tc>
          <w:tcPr>
            <w:tcW w:w="2830" w:type="dxa"/>
          </w:tcPr>
          <w:p w14:paraId="3C2C956C" w14:textId="77777777" w:rsidR="00B35A69" w:rsidRPr="00E94E89" w:rsidRDefault="00B35A69" w:rsidP="00335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王維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九月九日憶山東兄弟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156D34F1" w14:textId="0D6F5BDA" w:rsidR="00B35A69" w:rsidRPr="00E94E89" w:rsidRDefault="00B35A69" w:rsidP="00EF5A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每逢佳節倍思親</w:t>
            </w:r>
          </w:p>
        </w:tc>
      </w:tr>
      <w:tr w:rsidR="00B35A69" w:rsidRPr="00E94E89" w14:paraId="1A8E361A" w14:textId="77777777" w:rsidTr="00B35A69">
        <w:tc>
          <w:tcPr>
            <w:tcW w:w="2830" w:type="dxa"/>
            <w:shd w:val="clear" w:color="auto" w:fill="auto"/>
          </w:tcPr>
          <w:p w14:paraId="53D5209F" w14:textId="32CB0C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</w:rPr>
              <w:t>杜甫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客至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</w:p>
        </w:tc>
        <w:tc>
          <w:tcPr>
            <w:tcW w:w="6237" w:type="dxa"/>
            <w:shd w:val="clear" w:color="auto" w:fill="auto"/>
          </w:tcPr>
          <w:p w14:paraId="32514CB4" w14:textId="63343428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  <w:lang w:val="en-GB"/>
              </w:rPr>
              <w:t>花徑不曾緣客掃，蓬門今始為君開。</w:t>
            </w:r>
          </w:p>
        </w:tc>
      </w:tr>
      <w:tr w:rsidR="00B35A69" w:rsidRPr="00E94E89" w14:paraId="4FE86641" w14:textId="460717FA" w:rsidTr="00B35A69">
        <w:tc>
          <w:tcPr>
            <w:tcW w:w="2830" w:type="dxa"/>
          </w:tcPr>
          <w:p w14:paraId="7083F1DA" w14:textId="073C47CC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蘇軾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水調歌頭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明月幾時有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237" w:type="dxa"/>
          </w:tcPr>
          <w:p w14:paraId="10E22D16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但願人長久，千里共嬋娟。</w:t>
            </w:r>
          </w:p>
        </w:tc>
      </w:tr>
    </w:tbl>
    <w:p w14:paraId="21A7AD79" w14:textId="77777777" w:rsidR="00E67A10" w:rsidRPr="00E94E89" w:rsidRDefault="00E67A10" w:rsidP="007248A7">
      <w:pPr>
        <w:rPr>
          <w:rFonts w:ascii="Times New Roman" w:eastAsia="標楷體" w:hAnsi="Times New Roman" w:cs="Times New Roman"/>
          <w:szCs w:val="24"/>
        </w:rPr>
      </w:pPr>
    </w:p>
    <w:p w14:paraId="38B6B6FA" w14:textId="32518E5D" w:rsidR="00E67A10" w:rsidRPr="00E94E89" w:rsidRDefault="00FF78B2" w:rsidP="007248A7">
      <w:pPr>
        <w:rPr>
          <w:rFonts w:ascii="Times New Roman" w:eastAsia="標楷體" w:hAnsi="Times New Roman" w:cs="Times New Roman"/>
          <w:szCs w:val="24"/>
          <w:u w:val="single"/>
        </w:rPr>
      </w:pPr>
      <w:r w:rsidRPr="00E94E89">
        <w:rPr>
          <w:rFonts w:ascii="Times New Roman" w:eastAsia="標楷體" w:hAnsi="Times New Roman" w:cs="Times New Roman" w:hint="eastAsia"/>
          <w:szCs w:val="24"/>
          <w:u w:val="single"/>
          <w:lang w:eastAsia="zh-HK"/>
        </w:rPr>
        <w:t>情深</w:t>
      </w:r>
      <w:r w:rsidRPr="00E94E89">
        <w:rPr>
          <w:rFonts w:ascii="Times New Roman" w:eastAsia="標楷體" w:hAnsi="Times New Roman" w:cs="Times New Roman"/>
          <w:szCs w:val="24"/>
          <w:u w:val="single"/>
          <w:lang w:eastAsia="zh-HK"/>
        </w:rPr>
        <w:t>繾綣</w:t>
      </w:r>
    </w:p>
    <w:p w14:paraId="54965B41" w14:textId="77777777" w:rsidR="00A7355F" w:rsidRPr="00E94E89" w:rsidRDefault="00A7355F" w:rsidP="00225943">
      <w:pPr>
        <w:snapToGrid w:val="0"/>
        <w:spacing w:line="120" w:lineRule="exact"/>
        <w:rPr>
          <w:rFonts w:ascii="Times New Roman" w:eastAsia="標楷體" w:hAnsi="Times New Roman" w:cs="Times New Roman"/>
          <w:szCs w:val="24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B35A69" w:rsidRPr="00E94E89" w14:paraId="4EA74862" w14:textId="5F649DA5" w:rsidTr="00B35A69">
        <w:tc>
          <w:tcPr>
            <w:tcW w:w="2830" w:type="dxa"/>
          </w:tcPr>
          <w:p w14:paraId="27379C90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出處</w:t>
            </w:r>
          </w:p>
        </w:tc>
        <w:tc>
          <w:tcPr>
            <w:tcW w:w="6237" w:type="dxa"/>
          </w:tcPr>
          <w:p w14:paraId="1B7E12E3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</w:rPr>
              <w:t>經典名句</w:t>
            </w:r>
          </w:p>
        </w:tc>
      </w:tr>
      <w:tr w:rsidR="00B35A69" w:rsidRPr="00E94E89" w14:paraId="209DB5F1" w14:textId="77777777" w:rsidTr="00B35A69">
        <w:tc>
          <w:tcPr>
            <w:tcW w:w="2830" w:type="dxa"/>
          </w:tcPr>
          <w:p w14:paraId="74954D09" w14:textId="7BC39DF2" w:rsidR="00B35A69" w:rsidRPr="00E94E89" w:rsidRDefault="00B35A69" w:rsidP="00B46A4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詩經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‧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國風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‧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關雎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</w:p>
        </w:tc>
        <w:tc>
          <w:tcPr>
            <w:tcW w:w="6237" w:type="dxa"/>
          </w:tcPr>
          <w:p w14:paraId="1EB955C5" w14:textId="77777777" w:rsidR="00B35A69" w:rsidRPr="00E94E89" w:rsidRDefault="00B35A69" w:rsidP="00B46A4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窈窕淑女，君子好逑。</w:t>
            </w:r>
          </w:p>
        </w:tc>
      </w:tr>
      <w:tr w:rsidR="00B35A69" w:rsidRPr="00E94E89" w14:paraId="33D1C225" w14:textId="77777777" w:rsidTr="00B35A69">
        <w:tc>
          <w:tcPr>
            <w:tcW w:w="2830" w:type="dxa"/>
          </w:tcPr>
          <w:p w14:paraId="395CD403" w14:textId="071563EA" w:rsidR="00B35A69" w:rsidRPr="00E94E89" w:rsidRDefault="00B35A69" w:rsidP="00FB25E0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</w:rPr>
              <w:t>佚名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行行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重行行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古詩十九首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237" w:type="dxa"/>
          </w:tcPr>
          <w:p w14:paraId="393E45B1" w14:textId="02C35B62" w:rsidR="00B35A69" w:rsidRPr="00E94E89" w:rsidRDefault="00B35A69" w:rsidP="00FF78B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棄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捐勿復道，努力加餐飯。</w:t>
            </w:r>
          </w:p>
        </w:tc>
      </w:tr>
      <w:tr w:rsidR="00B35A69" w:rsidRPr="00E94E89" w14:paraId="4C3BBEBF" w14:textId="5F3A776B" w:rsidTr="00B35A69">
        <w:tc>
          <w:tcPr>
            <w:tcW w:w="2830" w:type="dxa"/>
          </w:tcPr>
          <w:p w14:paraId="0290C11B" w14:textId="601D9380" w:rsidR="00B35A69" w:rsidRPr="00E94E89" w:rsidRDefault="00B35A69" w:rsidP="00E64F4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</w:rPr>
              <w:t>佚名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迢迢牽牛星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古詩十九首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237" w:type="dxa"/>
          </w:tcPr>
          <w:p w14:paraId="064CD2B3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盈盈一水間，脈脈不得語。</w:t>
            </w:r>
          </w:p>
        </w:tc>
      </w:tr>
      <w:tr w:rsidR="00B35A69" w:rsidRPr="00E94E89" w14:paraId="2EC525B6" w14:textId="77777777" w:rsidTr="00B35A69">
        <w:tc>
          <w:tcPr>
            <w:tcW w:w="2830" w:type="dxa"/>
          </w:tcPr>
          <w:p w14:paraId="4580CAF8" w14:textId="59256348" w:rsidR="00B35A69" w:rsidRPr="00E94E89" w:rsidRDefault="00B35A69" w:rsidP="00BE630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</w:rPr>
              <w:t>辛棄疾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青玉案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  <w:r w:rsidR="00BE630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BE630E"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元夕</w:t>
            </w:r>
            <w:r w:rsidR="00BE630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237" w:type="dxa"/>
          </w:tcPr>
          <w:p w14:paraId="78F7610F" w14:textId="42CC615B" w:rsidR="00B35A69" w:rsidRPr="00E94E89" w:rsidRDefault="00B35A69" w:rsidP="00FF78B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  <w:lang w:val="en-GB"/>
              </w:rPr>
              <w:t>眾裏尋他千百度；驀然迴首，那人卻在、燈火闌珊處。</w:t>
            </w:r>
          </w:p>
        </w:tc>
      </w:tr>
    </w:tbl>
    <w:p w14:paraId="2E864914" w14:textId="77777777" w:rsidR="00A7355F" w:rsidRPr="00E94E89" w:rsidRDefault="00A7355F" w:rsidP="00A7355F">
      <w:pPr>
        <w:rPr>
          <w:rFonts w:ascii="Times New Roman" w:eastAsia="標楷體" w:hAnsi="Times New Roman" w:cs="Times New Roman"/>
          <w:szCs w:val="24"/>
        </w:rPr>
      </w:pPr>
    </w:p>
    <w:p w14:paraId="70AE54E3" w14:textId="6069592F" w:rsidR="00E67A10" w:rsidRPr="00E94E89" w:rsidRDefault="00FF78B2" w:rsidP="007248A7">
      <w:pPr>
        <w:rPr>
          <w:rFonts w:ascii="Times New Roman" w:eastAsia="標楷體" w:hAnsi="Times New Roman" w:cs="Times New Roman"/>
          <w:szCs w:val="24"/>
          <w:u w:val="single"/>
        </w:rPr>
      </w:pPr>
      <w:r w:rsidRPr="00E94E89">
        <w:rPr>
          <w:rFonts w:ascii="Times New Roman" w:eastAsia="標楷體" w:hAnsi="Times New Roman" w:cs="Times New Roman" w:hint="eastAsia"/>
          <w:szCs w:val="24"/>
          <w:u w:val="single"/>
        </w:rPr>
        <w:t>物各</w:t>
      </w:r>
      <w:r w:rsidRPr="00E94E89">
        <w:rPr>
          <w:rFonts w:ascii="Times New Roman" w:eastAsia="標楷體" w:hAnsi="Times New Roman" w:cs="Times New Roman"/>
          <w:szCs w:val="24"/>
          <w:u w:val="single"/>
        </w:rPr>
        <w:t>有情</w:t>
      </w:r>
    </w:p>
    <w:p w14:paraId="6AFB7363" w14:textId="77777777" w:rsidR="00EA149E" w:rsidRPr="00E94E89" w:rsidRDefault="00EA149E" w:rsidP="00225943">
      <w:pPr>
        <w:snapToGrid w:val="0"/>
        <w:spacing w:line="120" w:lineRule="exact"/>
        <w:rPr>
          <w:rFonts w:ascii="Times New Roman" w:eastAsia="標楷體" w:hAnsi="Times New Roman" w:cs="Times New Roman"/>
          <w:szCs w:val="24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B35A69" w:rsidRPr="00E94E89" w14:paraId="5E6DCF1D" w14:textId="0FA59026" w:rsidTr="00B35A69">
        <w:tc>
          <w:tcPr>
            <w:tcW w:w="2830" w:type="dxa"/>
          </w:tcPr>
          <w:p w14:paraId="4B867E99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出處</w:t>
            </w:r>
          </w:p>
        </w:tc>
        <w:tc>
          <w:tcPr>
            <w:tcW w:w="6237" w:type="dxa"/>
          </w:tcPr>
          <w:p w14:paraId="01B38123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</w:rPr>
              <w:t>經典名句</w:t>
            </w:r>
          </w:p>
        </w:tc>
      </w:tr>
      <w:tr w:rsidR="00B35A69" w:rsidRPr="00E94E89" w14:paraId="09B9B7A8" w14:textId="200C9D17" w:rsidTr="00B35A69">
        <w:tc>
          <w:tcPr>
            <w:tcW w:w="2830" w:type="dxa"/>
          </w:tcPr>
          <w:p w14:paraId="35AF7C9B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孟浩然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春曉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284C1476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夜來風雨聲，花落知多少？</w:t>
            </w:r>
          </w:p>
        </w:tc>
      </w:tr>
      <w:tr w:rsidR="00B35A69" w:rsidRPr="00E94E89" w14:paraId="2F3335D6" w14:textId="77777777" w:rsidTr="00B35A69">
        <w:tc>
          <w:tcPr>
            <w:tcW w:w="2830" w:type="dxa"/>
          </w:tcPr>
          <w:p w14:paraId="3F60DC43" w14:textId="7D102975" w:rsidR="00B35A69" w:rsidRPr="00E94E89" w:rsidRDefault="00B35A69" w:rsidP="00FF78B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白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居易《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賦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得古原草送別》</w:t>
            </w:r>
          </w:p>
        </w:tc>
        <w:tc>
          <w:tcPr>
            <w:tcW w:w="6237" w:type="dxa"/>
          </w:tcPr>
          <w:p w14:paraId="01EECE3C" w14:textId="701366E3" w:rsidR="00B35A69" w:rsidRPr="00E94E89" w:rsidRDefault="00B35A69" w:rsidP="00FF78B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離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離原上草，一歲一枯榮。野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火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燒不盡，春風吹又生。</w:t>
            </w:r>
          </w:p>
        </w:tc>
      </w:tr>
      <w:tr w:rsidR="00B35A69" w:rsidRPr="00E94E89" w14:paraId="66A29E81" w14:textId="77777777" w:rsidTr="00B35A69">
        <w:tc>
          <w:tcPr>
            <w:tcW w:w="2830" w:type="dxa"/>
          </w:tcPr>
          <w:p w14:paraId="4DF37B17" w14:textId="77777777" w:rsidR="00B35A69" w:rsidRPr="00E94E89" w:rsidRDefault="00B35A69" w:rsidP="00FF78B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蘇軾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題西林壁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10C5FCFF" w14:textId="77777777" w:rsidR="00B35A69" w:rsidRPr="00E94E89" w:rsidRDefault="00B35A69" w:rsidP="00FF78B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橫看成嶺側成峰，遠近高低各不同。</w:t>
            </w:r>
          </w:p>
        </w:tc>
      </w:tr>
      <w:tr w:rsidR="00B35A69" w:rsidRPr="00E94E89" w14:paraId="45269A28" w14:textId="73836599" w:rsidTr="00B35A69">
        <w:tc>
          <w:tcPr>
            <w:tcW w:w="2830" w:type="dxa"/>
          </w:tcPr>
          <w:p w14:paraId="34C751C4" w14:textId="77777777" w:rsidR="00B35A69" w:rsidRPr="00E94E89" w:rsidRDefault="00B35A69" w:rsidP="00FF78B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楊萬里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小池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5D98ACB6" w14:textId="77777777" w:rsidR="00B35A69" w:rsidRPr="00E94E89" w:rsidRDefault="00B35A69" w:rsidP="00FF78B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小荷才露尖尖角，早有蜻蜓立上頭。</w:t>
            </w:r>
          </w:p>
        </w:tc>
      </w:tr>
    </w:tbl>
    <w:p w14:paraId="0BF531E5" w14:textId="77777777" w:rsidR="00B35A69" w:rsidRDefault="00B35A69" w:rsidP="007248A7">
      <w:pPr>
        <w:rPr>
          <w:rFonts w:ascii="Times New Roman" w:eastAsia="標楷體" w:hAnsi="Times New Roman" w:cs="Times New Roman"/>
          <w:szCs w:val="24"/>
          <w:u w:val="single"/>
          <w:lang w:eastAsia="zh-HK"/>
        </w:rPr>
      </w:pPr>
    </w:p>
    <w:p w14:paraId="6DB71C76" w14:textId="77777777" w:rsidR="00B35A69" w:rsidRPr="00B35A69" w:rsidRDefault="00B35A69">
      <w:pPr>
        <w:widowControl/>
        <w:rPr>
          <w:rFonts w:ascii="Times New Roman" w:eastAsia="標楷體" w:hAnsi="Times New Roman" w:cs="Times New Roman"/>
          <w:szCs w:val="24"/>
          <w:lang w:eastAsia="zh-HK"/>
        </w:rPr>
      </w:pPr>
      <w:r w:rsidRPr="00B35A69">
        <w:rPr>
          <w:rFonts w:ascii="Times New Roman" w:eastAsia="標楷體" w:hAnsi="Times New Roman" w:cs="Times New Roman"/>
          <w:szCs w:val="24"/>
          <w:lang w:eastAsia="zh-HK"/>
        </w:rPr>
        <w:br w:type="page"/>
      </w:r>
    </w:p>
    <w:p w14:paraId="357CD059" w14:textId="5887D304" w:rsidR="00A7355F" w:rsidRPr="00E94E89" w:rsidRDefault="00FF78B2" w:rsidP="007248A7">
      <w:pPr>
        <w:rPr>
          <w:rFonts w:ascii="Times New Roman" w:eastAsia="標楷體" w:hAnsi="Times New Roman" w:cs="Times New Roman"/>
          <w:szCs w:val="24"/>
          <w:u w:val="single"/>
          <w:lang w:eastAsia="zh-HK"/>
        </w:rPr>
      </w:pPr>
      <w:r w:rsidRPr="00E94E89">
        <w:rPr>
          <w:rFonts w:ascii="Times New Roman" w:eastAsia="標楷體" w:hAnsi="Times New Roman" w:cs="Times New Roman" w:hint="eastAsia"/>
          <w:szCs w:val="24"/>
          <w:u w:val="single"/>
          <w:lang w:eastAsia="zh-HK"/>
        </w:rPr>
        <w:lastRenderedPageBreak/>
        <w:t>客</w:t>
      </w:r>
      <w:r w:rsidRPr="00E94E89">
        <w:rPr>
          <w:rFonts w:ascii="Times New Roman" w:eastAsia="標楷體" w:hAnsi="Times New Roman" w:cs="Times New Roman"/>
          <w:szCs w:val="24"/>
          <w:u w:val="single"/>
          <w:lang w:eastAsia="zh-HK"/>
        </w:rPr>
        <w:t>途思歸</w:t>
      </w:r>
    </w:p>
    <w:p w14:paraId="1051C173" w14:textId="77777777" w:rsidR="00673002" w:rsidRPr="00E94E89" w:rsidRDefault="00673002" w:rsidP="00225943">
      <w:pPr>
        <w:snapToGrid w:val="0"/>
        <w:spacing w:line="120" w:lineRule="exact"/>
        <w:rPr>
          <w:rFonts w:ascii="Times New Roman" w:eastAsia="標楷體" w:hAnsi="Times New Roman" w:cs="Times New Roman"/>
          <w:szCs w:val="24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B35A69" w:rsidRPr="00E94E89" w14:paraId="323DAFE8" w14:textId="0795CDE1" w:rsidTr="00B35A69">
        <w:tc>
          <w:tcPr>
            <w:tcW w:w="2830" w:type="dxa"/>
          </w:tcPr>
          <w:p w14:paraId="2B770776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出處</w:t>
            </w:r>
          </w:p>
        </w:tc>
        <w:tc>
          <w:tcPr>
            <w:tcW w:w="6237" w:type="dxa"/>
          </w:tcPr>
          <w:p w14:paraId="1065F391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</w:rPr>
              <w:t>經典名句</w:t>
            </w:r>
          </w:p>
        </w:tc>
      </w:tr>
      <w:tr w:rsidR="00B35A69" w:rsidRPr="00E94E89" w14:paraId="432F4F2B" w14:textId="5FCAB824" w:rsidTr="00B35A69">
        <w:tc>
          <w:tcPr>
            <w:tcW w:w="2830" w:type="dxa"/>
          </w:tcPr>
          <w:p w14:paraId="039233E6" w14:textId="107C72C4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李白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靜夜思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</w:p>
        </w:tc>
        <w:tc>
          <w:tcPr>
            <w:tcW w:w="6237" w:type="dxa"/>
          </w:tcPr>
          <w:p w14:paraId="1ADD9F27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舉頭望明月，低頭思故鄉。</w:t>
            </w:r>
          </w:p>
        </w:tc>
      </w:tr>
      <w:tr w:rsidR="00B35A69" w:rsidRPr="00E94E89" w14:paraId="409FDE3E" w14:textId="507C8AB8" w:rsidTr="00B35A69">
        <w:tc>
          <w:tcPr>
            <w:tcW w:w="2830" w:type="dxa"/>
          </w:tcPr>
          <w:p w14:paraId="08FD00B6" w14:textId="17B3141E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李白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早發白帝城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</w:p>
        </w:tc>
        <w:tc>
          <w:tcPr>
            <w:tcW w:w="6237" w:type="dxa"/>
          </w:tcPr>
          <w:p w14:paraId="6D1102A8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兩岸猿聲啼不住，輕舟已過萬重山。</w:t>
            </w:r>
          </w:p>
        </w:tc>
      </w:tr>
      <w:tr w:rsidR="00B35A69" w:rsidRPr="00E94E89" w14:paraId="4EE87155" w14:textId="1534C278" w:rsidTr="00B35A69">
        <w:tc>
          <w:tcPr>
            <w:tcW w:w="2830" w:type="dxa"/>
          </w:tcPr>
          <w:p w14:paraId="501DCA10" w14:textId="3F04C5EE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張繼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楓橋夜泊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</w:p>
        </w:tc>
        <w:tc>
          <w:tcPr>
            <w:tcW w:w="6237" w:type="dxa"/>
          </w:tcPr>
          <w:p w14:paraId="21DDA3FA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姑蘇城外寒山寺，夜半鐘聲到客船。</w:t>
            </w:r>
          </w:p>
        </w:tc>
      </w:tr>
      <w:tr w:rsidR="00B35A69" w:rsidRPr="00E94E89" w14:paraId="70298D79" w14:textId="5D424D46" w:rsidTr="00B35A69">
        <w:tc>
          <w:tcPr>
            <w:tcW w:w="2830" w:type="dxa"/>
          </w:tcPr>
          <w:p w14:paraId="4650969B" w14:textId="2A15A16E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王安石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泊船瓜洲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</w:p>
        </w:tc>
        <w:tc>
          <w:tcPr>
            <w:tcW w:w="6237" w:type="dxa"/>
          </w:tcPr>
          <w:p w14:paraId="1CAE9226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春風又綠江南岸，明月何時照我還。</w:t>
            </w:r>
          </w:p>
        </w:tc>
      </w:tr>
    </w:tbl>
    <w:p w14:paraId="05255AB7" w14:textId="77777777" w:rsidR="00673002" w:rsidRPr="00E94E89" w:rsidRDefault="00673002" w:rsidP="00673002">
      <w:pPr>
        <w:rPr>
          <w:rFonts w:ascii="Times New Roman" w:eastAsia="標楷體" w:hAnsi="Times New Roman" w:cs="Times New Roman"/>
          <w:szCs w:val="24"/>
        </w:rPr>
      </w:pPr>
    </w:p>
    <w:p w14:paraId="0515C66C" w14:textId="77777777" w:rsidR="00673002" w:rsidRPr="00E94E89" w:rsidRDefault="00673002" w:rsidP="00673002">
      <w:pPr>
        <w:rPr>
          <w:rFonts w:ascii="Times New Roman" w:eastAsia="標楷體" w:hAnsi="Times New Roman" w:cs="Times New Roman"/>
          <w:szCs w:val="24"/>
          <w:u w:val="single"/>
        </w:rPr>
      </w:pPr>
      <w:r w:rsidRPr="00E94E89">
        <w:rPr>
          <w:rFonts w:ascii="Times New Roman" w:eastAsia="標楷體" w:hAnsi="Times New Roman" w:cs="Times New Roman"/>
          <w:szCs w:val="24"/>
          <w:u w:val="single"/>
        </w:rPr>
        <w:t>顧念民生</w:t>
      </w:r>
    </w:p>
    <w:p w14:paraId="2F69C998" w14:textId="77777777" w:rsidR="00673002" w:rsidRPr="00E94E89" w:rsidRDefault="00673002" w:rsidP="00225943">
      <w:pPr>
        <w:snapToGrid w:val="0"/>
        <w:spacing w:line="120" w:lineRule="exact"/>
        <w:rPr>
          <w:rFonts w:ascii="Times New Roman" w:eastAsia="標楷體" w:hAnsi="Times New Roman" w:cs="Times New Roman"/>
          <w:szCs w:val="24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B35A69" w:rsidRPr="00E94E89" w14:paraId="42FCBBE4" w14:textId="167FEF44" w:rsidTr="00B35A69">
        <w:tc>
          <w:tcPr>
            <w:tcW w:w="2830" w:type="dxa"/>
          </w:tcPr>
          <w:p w14:paraId="08679414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出處</w:t>
            </w:r>
          </w:p>
        </w:tc>
        <w:tc>
          <w:tcPr>
            <w:tcW w:w="6237" w:type="dxa"/>
          </w:tcPr>
          <w:p w14:paraId="08A87E2A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</w:rPr>
              <w:t>經典名句</w:t>
            </w:r>
          </w:p>
        </w:tc>
      </w:tr>
      <w:tr w:rsidR="00B35A69" w:rsidRPr="00E94E89" w14:paraId="20C81EDA" w14:textId="77777777" w:rsidTr="00B35A69">
        <w:tc>
          <w:tcPr>
            <w:tcW w:w="2830" w:type="dxa"/>
          </w:tcPr>
          <w:p w14:paraId="74AA023D" w14:textId="0D5BF905" w:rsidR="00B35A69" w:rsidRPr="00E94E89" w:rsidRDefault="00B35A69" w:rsidP="00301C1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禮記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‧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大同與小康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</w:p>
        </w:tc>
        <w:tc>
          <w:tcPr>
            <w:tcW w:w="6237" w:type="dxa"/>
          </w:tcPr>
          <w:p w14:paraId="3924CF3A" w14:textId="77777777" w:rsidR="00B35A69" w:rsidRPr="00E94E89" w:rsidRDefault="00B35A69" w:rsidP="00182251">
            <w:pPr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  <w:lang w:val="en-GB"/>
              </w:rPr>
              <w:t>大道之行也，天下為公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>。</w:t>
            </w:r>
            <w:r w:rsidRPr="00E94E89">
              <w:rPr>
                <w:rFonts w:ascii="Times New Roman" w:eastAsia="標楷體" w:hAnsi="Times New Roman" w:cs="Times New Roman"/>
                <w:szCs w:val="24"/>
                <w:lang w:val="en-GB"/>
              </w:rPr>
              <w:t>選賢與能，講信修睦。</w:t>
            </w:r>
          </w:p>
        </w:tc>
      </w:tr>
      <w:tr w:rsidR="00B35A69" w:rsidRPr="00E94E89" w14:paraId="1096FB6C" w14:textId="45FCFE93" w:rsidTr="00B35A69">
        <w:tc>
          <w:tcPr>
            <w:tcW w:w="2830" w:type="dxa"/>
          </w:tcPr>
          <w:p w14:paraId="74C1013A" w14:textId="12958991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李紳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憫農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  <w:r w:rsidRPr="00E94E89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E94E89">
              <w:rPr>
                <w:rFonts w:ascii="標楷體" w:eastAsia="標楷體" w:hAnsi="標楷體" w:cs="Times New Roman"/>
                <w:szCs w:val="24"/>
              </w:rPr>
              <w:t>其</w:t>
            </w:r>
            <w:r w:rsidRPr="00E94E8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二</w:t>
            </w:r>
            <w:r w:rsidRPr="00E94E89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2B590163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</w:rPr>
              <w:t>誰知盤中飧，粒粒皆辛苦？</w:t>
            </w:r>
          </w:p>
        </w:tc>
      </w:tr>
      <w:tr w:rsidR="00B35A69" w:rsidRPr="00E94E89" w14:paraId="63C2BC94" w14:textId="6100CAD1" w:rsidTr="00B35A69">
        <w:tc>
          <w:tcPr>
            <w:tcW w:w="2830" w:type="dxa"/>
          </w:tcPr>
          <w:p w14:paraId="0B382A84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羅隱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蜂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</w:p>
        </w:tc>
        <w:tc>
          <w:tcPr>
            <w:tcW w:w="6237" w:type="dxa"/>
          </w:tcPr>
          <w:p w14:paraId="04C3B9FC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  <w:lang w:val="en-GB"/>
              </w:rPr>
              <w:t>採得百花成蜜後，為誰辛苦為誰甜！</w:t>
            </w:r>
          </w:p>
        </w:tc>
      </w:tr>
    </w:tbl>
    <w:p w14:paraId="7CE66597" w14:textId="77777777" w:rsidR="00673002" w:rsidRPr="00E94E89" w:rsidRDefault="00673002" w:rsidP="007248A7">
      <w:pPr>
        <w:rPr>
          <w:rFonts w:ascii="Times New Roman" w:eastAsia="標楷體" w:hAnsi="Times New Roman" w:cs="Times New Roman"/>
          <w:szCs w:val="24"/>
        </w:rPr>
      </w:pPr>
    </w:p>
    <w:p w14:paraId="2DD4488B" w14:textId="77777777" w:rsidR="0089695A" w:rsidRPr="00E94E89" w:rsidRDefault="0089695A" w:rsidP="007248A7">
      <w:pPr>
        <w:rPr>
          <w:rFonts w:ascii="Times New Roman" w:eastAsia="標楷體" w:hAnsi="Times New Roman" w:cs="Times New Roman"/>
          <w:szCs w:val="24"/>
          <w:u w:val="single"/>
        </w:rPr>
      </w:pPr>
      <w:r w:rsidRPr="00E94E89">
        <w:rPr>
          <w:rFonts w:ascii="Times New Roman" w:eastAsia="標楷體" w:hAnsi="Times New Roman" w:cs="Times New Roman"/>
          <w:szCs w:val="24"/>
          <w:u w:val="single"/>
        </w:rPr>
        <w:t>愛國情懷</w:t>
      </w:r>
    </w:p>
    <w:p w14:paraId="43EFCB8C" w14:textId="77777777" w:rsidR="0089695A" w:rsidRPr="00E94E89" w:rsidRDefault="0089695A" w:rsidP="00225943">
      <w:pPr>
        <w:snapToGrid w:val="0"/>
        <w:spacing w:line="120" w:lineRule="exact"/>
        <w:rPr>
          <w:rFonts w:ascii="Times New Roman" w:eastAsia="標楷體" w:hAnsi="Times New Roman" w:cs="Times New Roman"/>
          <w:szCs w:val="24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B35A69" w:rsidRPr="00E94E89" w14:paraId="5F447E14" w14:textId="6392A5A6" w:rsidTr="00B35A69">
        <w:tc>
          <w:tcPr>
            <w:tcW w:w="2830" w:type="dxa"/>
          </w:tcPr>
          <w:p w14:paraId="61608589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出處</w:t>
            </w:r>
          </w:p>
        </w:tc>
        <w:tc>
          <w:tcPr>
            <w:tcW w:w="6237" w:type="dxa"/>
          </w:tcPr>
          <w:p w14:paraId="4EEFC424" w14:textId="77777777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</w:rPr>
              <w:t>經典名句</w:t>
            </w:r>
          </w:p>
        </w:tc>
      </w:tr>
      <w:tr w:rsidR="00B35A69" w:rsidRPr="00E94E89" w14:paraId="35A4D8A9" w14:textId="77777777" w:rsidTr="00B35A69">
        <w:tc>
          <w:tcPr>
            <w:tcW w:w="2830" w:type="dxa"/>
          </w:tcPr>
          <w:p w14:paraId="4EE53BA2" w14:textId="77777777" w:rsidR="00B35A69" w:rsidRPr="00E94E89" w:rsidRDefault="00B35A69" w:rsidP="00F75CC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諸葛亮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出師表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</w:p>
        </w:tc>
        <w:tc>
          <w:tcPr>
            <w:tcW w:w="6237" w:type="dxa"/>
          </w:tcPr>
          <w:p w14:paraId="4B2D8C65" w14:textId="77777777" w:rsidR="00B35A69" w:rsidRPr="00E94E89" w:rsidRDefault="00B35A69" w:rsidP="00F75CC5">
            <w:pPr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諮諏善道，察納雅言。</w:t>
            </w:r>
          </w:p>
        </w:tc>
      </w:tr>
      <w:tr w:rsidR="00B35A69" w:rsidRPr="00E94E89" w14:paraId="79704495" w14:textId="77777777" w:rsidTr="00B35A69">
        <w:tc>
          <w:tcPr>
            <w:tcW w:w="2830" w:type="dxa"/>
          </w:tcPr>
          <w:p w14:paraId="54EA49C1" w14:textId="77777777" w:rsidR="00B35A69" w:rsidRPr="00E94E89" w:rsidRDefault="00B35A69" w:rsidP="0000054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范仲淹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岳陽樓記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3B1C59F0" w14:textId="77777777" w:rsidR="00B35A69" w:rsidRPr="00E94E89" w:rsidRDefault="00B35A69" w:rsidP="00000541">
            <w:pPr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E94E89">
              <w:rPr>
                <w:rFonts w:ascii="Times New Roman" w:eastAsia="標楷體" w:hAnsi="Times New Roman" w:cs="Times New Roman" w:hint="eastAsia"/>
                <w:szCs w:val="24"/>
              </w:rPr>
              <w:t>居廟堂之高，則憂其民；處江湖之遠，則憂其君。</w:t>
            </w:r>
          </w:p>
        </w:tc>
      </w:tr>
      <w:tr w:rsidR="00B35A69" w:rsidRPr="00E94E89" w14:paraId="3782AC6D" w14:textId="77777777" w:rsidTr="00B35A69">
        <w:tc>
          <w:tcPr>
            <w:tcW w:w="2830" w:type="dxa"/>
            <w:shd w:val="clear" w:color="auto" w:fill="auto"/>
          </w:tcPr>
          <w:p w14:paraId="26D6A43C" w14:textId="16BFA4BF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</w:rPr>
              <w:t>方苞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《</w:t>
            </w:r>
            <w:r w:rsidRPr="00E94E89">
              <w:rPr>
                <w:rFonts w:ascii="Times New Roman" w:eastAsia="標楷體" w:hAnsi="Times New Roman" w:cs="Times New Roman"/>
                <w:szCs w:val="24"/>
              </w:rPr>
              <w:t>左忠毅公軼事</w:t>
            </w:r>
            <w:r w:rsidRPr="00E94E8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》</w:t>
            </w:r>
          </w:p>
        </w:tc>
        <w:tc>
          <w:tcPr>
            <w:tcW w:w="6237" w:type="dxa"/>
            <w:shd w:val="clear" w:color="auto" w:fill="auto"/>
          </w:tcPr>
          <w:p w14:paraId="136749C6" w14:textId="380BD560" w:rsidR="00B35A69" w:rsidRPr="00E94E89" w:rsidRDefault="00B35A69" w:rsidP="008F64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94E89">
              <w:rPr>
                <w:rFonts w:ascii="Times New Roman" w:eastAsia="標楷體" w:hAnsi="Times New Roman" w:cs="Times New Roman"/>
                <w:szCs w:val="24"/>
                <w:lang w:val="en-GB"/>
              </w:rPr>
              <w:t>上恐負朝廷，下恐愧吾師。</w:t>
            </w:r>
          </w:p>
        </w:tc>
      </w:tr>
    </w:tbl>
    <w:p w14:paraId="2CBA27A8" w14:textId="77777777" w:rsidR="0089695A" w:rsidRPr="00E94E89" w:rsidRDefault="0089695A" w:rsidP="007248A7">
      <w:pPr>
        <w:rPr>
          <w:rFonts w:ascii="Times New Roman" w:eastAsia="標楷體" w:hAnsi="Times New Roman" w:cs="Times New Roman"/>
          <w:szCs w:val="24"/>
          <w:lang w:val="en-GB"/>
        </w:rPr>
      </w:pPr>
    </w:p>
    <w:p w14:paraId="7C9031CB" w14:textId="77777777" w:rsidR="0089695A" w:rsidRPr="00E94E89" w:rsidRDefault="0089695A" w:rsidP="007248A7">
      <w:pPr>
        <w:rPr>
          <w:rFonts w:ascii="Times New Roman" w:eastAsia="標楷體" w:hAnsi="Times New Roman" w:cs="Times New Roman"/>
          <w:szCs w:val="24"/>
        </w:rPr>
      </w:pPr>
    </w:p>
    <w:sectPr w:rsidR="0089695A" w:rsidRPr="00E94E89" w:rsidSect="00EA149E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B9A3B" w14:textId="77777777" w:rsidR="00121929" w:rsidRDefault="00121929" w:rsidP="000D6157">
      <w:r>
        <w:separator/>
      </w:r>
    </w:p>
  </w:endnote>
  <w:endnote w:type="continuationSeparator" w:id="0">
    <w:p w14:paraId="484073AF" w14:textId="77777777" w:rsidR="00121929" w:rsidRDefault="00121929" w:rsidP="000D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‥..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672B3" w14:textId="77777777" w:rsidR="00121929" w:rsidRDefault="00121929" w:rsidP="000D6157">
      <w:r>
        <w:separator/>
      </w:r>
    </w:p>
  </w:footnote>
  <w:footnote w:type="continuationSeparator" w:id="0">
    <w:p w14:paraId="6E8CF940" w14:textId="77777777" w:rsidR="00121929" w:rsidRDefault="00121929" w:rsidP="000D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32F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A40"/>
    <w:multiLevelType w:val="hybridMultilevel"/>
    <w:tmpl w:val="CE1CB62E"/>
    <w:lvl w:ilvl="0" w:tplc="D5F242E6">
      <w:start w:val="1"/>
      <w:numFmt w:val="bullet"/>
      <w:lvlText w:val="-"/>
      <w:lvlJc w:val="left"/>
      <w:pPr>
        <w:ind w:left="-360" w:hanging="360"/>
      </w:pPr>
      <w:rPr>
        <w:rFonts w:ascii="Times New Roman" w:eastAsia="標楷體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05856"/>
    <w:multiLevelType w:val="hybridMultilevel"/>
    <w:tmpl w:val="74B477BA"/>
    <w:lvl w:ilvl="0" w:tplc="A2E8288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B4FB1"/>
    <w:multiLevelType w:val="hybridMultilevel"/>
    <w:tmpl w:val="47E81C70"/>
    <w:lvl w:ilvl="0" w:tplc="82124E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4DA4"/>
    <w:multiLevelType w:val="hybridMultilevel"/>
    <w:tmpl w:val="EC181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486A"/>
    <w:multiLevelType w:val="hybridMultilevel"/>
    <w:tmpl w:val="74B477BA"/>
    <w:lvl w:ilvl="0" w:tplc="A2E8288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6088C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776C"/>
    <w:multiLevelType w:val="hybridMultilevel"/>
    <w:tmpl w:val="47E81C70"/>
    <w:lvl w:ilvl="0" w:tplc="82124E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C28DD"/>
    <w:multiLevelType w:val="hybridMultilevel"/>
    <w:tmpl w:val="47E81C70"/>
    <w:lvl w:ilvl="0" w:tplc="82124E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32BC"/>
    <w:multiLevelType w:val="hybridMultilevel"/>
    <w:tmpl w:val="74B477BA"/>
    <w:lvl w:ilvl="0" w:tplc="A2E8288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32E87"/>
    <w:multiLevelType w:val="hybridMultilevel"/>
    <w:tmpl w:val="7706AB88"/>
    <w:lvl w:ilvl="0" w:tplc="3B86124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C21BD9"/>
    <w:multiLevelType w:val="hybridMultilevel"/>
    <w:tmpl w:val="62FCEBCC"/>
    <w:lvl w:ilvl="0" w:tplc="A32A087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60243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4723C"/>
    <w:multiLevelType w:val="hybridMultilevel"/>
    <w:tmpl w:val="543881AA"/>
    <w:lvl w:ilvl="0" w:tplc="6A6E5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1907D1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D0AEF"/>
    <w:multiLevelType w:val="hybridMultilevel"/>
    <w:tmpl w:val="7A14C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700F1"/>
    <w:multiLevelType w:val="hybridMultilevel"/>
    <w:tmpl w:val="0CEE5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F501E"/>
    <w:multiLevelType w:val="hybridMultilevel"/>
    <w:tmpl w:val="8DE4F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E1D3F"/>
    <w:multiLevelType w:val="hybridMultilevel"/>
    <w:tmpl w:val="74B477BA"/>
    <w:lvl w:ilvl="0" w:tplc="A2E8288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301CC"/>
    <w:multiLevelType w:val="hybridMultilevel"/>
    <w:tmpl w:val="74B477BA"/>
    <w:lvl w:ilvl="0" w:tplc="A2E8288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35D5F"/>
    <w:multiLevelType w:val="hybridMultilevel"/>
    <w:tmpl w:val="74B477BA"/>
    <w:lvl w:ilvl="0" w:tplc="A2E8288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E7C54"/>
    <w:multiLevelType w:val="hybridMultilevel"/>
    <w:tmpl w:val="8DE4F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C6DA5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72BC6"/>
    <w:multiLevelType w:val="hybridMultilevel"/>
    <w:tmpl w:val="329CF4FE"/>
    <w:lvl w:ilvl="0" w:tplc="3154D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EB4F73"/>
    <w:multiLevelType w:val="hybridMultilevel"/>
    <w:tmpl w:val="8DE4F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3324B"/>
    <w:multiLevelType w:val="hybridMultilevel"/>
    <w:tmpl w:val="6EFC3194"/>
    <w:lvl w:ilvl="0" w:tplc="1CF68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C1BBB"/>
    <w:multiLevelType w:val="hybridMultilevel"/>
    <w:tmpl w:val="47E81C70"/>
    <w:lvl w:ilvl="0" w:tplc="82124E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7297C"/>
    <w:multiLevelType w:val="hybridMultilevel"/>
    <w:tmpl w:val="47E81C70"/>
    <w:lvl w:ilvl="0" w:tplc="82124E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84DE3"/>
    <w:multiLevelType w:val="hybridMultilevel"/>
    <w:tmpl w:val="47E81C70"/>
    <w:lvl w:ilvl="0" w:tplc="82124E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00CA4"/>
    <w:multiLevelType w:val="hybridMultilevel"/>
    <w:tmpl w:val="3AC025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5F86BEB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30B34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7"/>
  </w:num>
  <w:num w:numId="4">
    <w:abstractNumId w:val="4"/>
  </w:num>
  <w:num w:numId="5">
    <w:abstractNumId w:val="15"/>
  </w:num>
  <w:num w:numId="6">
    <w:abstractNumId w:val="16"/>
  </w:num>
  <w:num w:numId="7">
    <w:abstractNumId w:val="13"/>
  </w:num>
  <w:num w:numId="8">
    <w:abstractNumId w:val="10"/>
  </w:num>
  <w:num w:numId="9">
    <w:abstractNumId w:val="23"/>
  </w:num>
  <w:num w:numId="10">
    <w:abstractNumId w:val="21"/>
  </w:num>
  <w:num w:numId="11">
    <w:abstractNumId w:val="25"/>
  </w:num>
  <w:num w:numId="12">
    <w:abstractNumId w:val="20"/>
  </w:num>
  <w:num w:numId="13">
    <w:abstractNumId w:val="3"/>
  </w:num>
  <w:num w:numId="14">
    <w:abstractNumId w:val="1"/>
  </w:num>
  <w:num w:numId="15">
    <w:abstractNumId w:val="12"/>
  </w:num>
  <w:num w:numId="16">
    <w:abstractNumId w:val="22"/>
  </w:num>
  <w:num w:numId="17">
    <w:abstractNumId w:val="2"/>
  </w:num>
  <w:num w:numId="18">
    <w:abstractNumId w:val="30"/>
  </w:num>
  <w:num w:numId="19">
    <w:abstractNumId w:val="14"/>
  </w:num>
  <w:num w:numId="20">
    <w:abstractNumId w:val="9"/>
  </w:num>
  <w:num w:numId="21">
    <w:abstractNumId w:val="26"/>
  </w:num>
  <w:num w:numId="22">
    <w:abstractNumId w:val="19"/>
  </w:num>
  <w:num w:numId="23">
    <w:abstractNumId w:val="28"/>
  </w:num>
  <w:num w:numId="24">
    <w:abstractNumId w:val="24"/>
  </w:num>
  <w:num w:numId="25">
    <w:abstractNumId w:val="5"/>
  </w:num>
  <w:num w:numId="26">
    <w:abstractNumId w:val="18"/>
  </w:num>
  <w:num w:numId="27">
    <w:abstractNumId w:val="27"/>
  </w:num>
  <w:num w:numId="28">
    <w:abstractNumId w:val="8"/>
  </w:num>
  <w:num w:numId="29">
    <w:abstractNumId w:val="7"/>
  </w:num>
  <w:num w:numId="30">
    <w:abstractNumId w:val="0"/>
  </w:num>
  <w:num w:numId="31">
    <w:abstractNumId w:val="31"/>
  </w:num>
  <w:num w:numId="3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66"/>
    <w:rsid w:val="0000524F"/>
    <w:rsid w:val="0002022C"/>
    <w:rsid w:val="000269BB"/>
    <w:rsid w:val="00031E37"/>
    <w:rsid w:val="00033A58"/>
    <w:rsid w:val="00041AE2"/>
    <w:rsid w:val="00041C2C"/>
    <w:rsid w:val="00041C93"/>
    <w:rsid w:val="0004545B"/>
    <w:rsid w:val="00052CAC"/>
    <w:rsid w:val="000658FA"/>
    <w:rsid w:val="00073B1A"/>
    <w:rsid w:val="00082D91"/>
    <w:rsid w:val="00083624"/>
    <w:rsid w:val="00086AEE"/>
    <w:rsid w:val="0009177A"/>
    <w:rsid w:val="000924FF"/>
    <w:rsid w:val="00093990"/>
    <w:rsid w:val="000C1C03"/>
    <w:rsid w:val="000D506A"/>
    <w:rsid w:val="000D6157"/>
    <w:rsid w:val="000E6957"/>
    <w:rsid w:val="001039BF"/>
    <w:rsid w:val="00105F5F"/>
    <w:rsid w:val="0011089A"/>
    <w:rsid w:val="00121929"/>
    <w:rsid w:val="00121B67"/>
    <w:rsid w:val="0013659F"/>
    <w:rsid w:val="00143BCF"/>
    <w:rsid w:val="001475ED"/>
    <w:rsid w:val="00185FDE"/>
    <w:rsid w:val="00193B63"/>
    <w:rsid w:val="001A13E0"/>
    <w:rsid w:val="001A2E8E"/>
    <w:rsid w:val="00206806"/>
    <w:rsid w:val="00223231"/>
    <w:rsid w:val="00225943"/>
    <w:rsid w:val="00232300"/>
    <w:rsid w:val="002402A0"/>
    <w:rsid w:val="00241166"/>
    <w:rsid w:val="0024123A"/>
    <w:rsid w:val="00247507"/>
    <w:rsid w:val="0025216F"/>
    <w:rsid w:val="00254311"/>
    <w:rsid w:val="00262EB5"/>
    <w:rsid w:val="002719F9"/>
    <w:rsid w:val="002750A8"/>
    <w:rsid w:val="0028649C"/>
    <w:rsid w:val="002B525A"/>
    <w:rsid w:val="002B712A"/>
    <w:rsid w:val="002D29D9"/>
    <w:rsid w:val="002D4919"/>
    <w:rsid w:val="002E1307"/>
    <w:rsid w:val="002E60C6"/>
    <w:rsid w:val="002F1C61"/>
    <w:rsid w:val="002F2FFA"/>
    <w:rsid w:val="00301C1D"/>
    <w:rsid w:val="003028F3"/>
    <w:rsid w:val="0030740B"/>
    <w:rsid w:val="00314FDE"/>
    <w:rsid w:val="00321F3D"/>
    <w:rsid w:val="00332DBC"/>
    <w:rsid w:val="00336F51"/>
    <w:rsid w:val="00343F06"/>
    <w:rsid w:val="00360F1B"/>
    <w:rsid w:val="00364066"/>
    <w:rsid w:val="0036757A"/>
    <w:rsid w:val="003A75E7"/>
    <w:rsid w:val="003B4D6A"/>
    <w:rsid w:val="003C3ADA"/>
    <w:rsid w:val="003D486E"/>
    <w:rsid w:val="003E7BBB"/>
    <w:rsid w:val="003F5F02"/>
    <w:rsid w:val="00405692"/>
    <w:rsid w:val="004058AB"/>
    <w:rsid w:val="00422A65"/>
    <w:rsid w:val="004241F7"/>
    <w:rsid w:val="00425F35"/>
    <w:rsid w:val="00435B5D"/>
    <w:rsid w:val="004411D4"/>
    <w:rsid w:val="00463E9F"/>
    <w:rsid w:val="004726CD"/>
    <w:rsid w:val="0049566D"/>
    <w:rsid w:val="004A5432"/>
    <w:rsid w:val="004B0F95"/>
    <w:rsid w:val="004B7C34"/>
    <w:rsid w:val="004D0E9E"/>
    <w:rsid w:val="004D227B"/>
    <w:rsid w:val="004D5304"/>
    <w:rsid w:val="004D722B"/>
    <w:rsid w:val="004F1F50"/>
    <w:rsid w:val="00504175"/>
    <w:rsid w:val="00507121"/>
    <w:rsid w:val="00523FC0"/>
    <w:rsid w:val="005440A2"/>
    <w:rsid w:val="005573E2"/>
    <w:rsid w:val="005655F2"/>
    <w:rsid w:val="0056664A"/>
    <w:rsid w:val="00567374"/>
    <w:rsid w:val="00570163"/>
    <w:rsid w:val="005743FE"/>
    <w:rsid w:val="00583F59"/>
    <w:rsid w:val="005A15F4"/>
    <w:rsid w:val="005A2D33"/>
    <w:rsid w:val="005A3A2C"/>
    <w:rsid w:val="005B33FD"/>
    <w:rsid w:val="005B6354"/>
    <w:rsid w:val="005C31A8"/>
    <w:rsid w:val="005C5ACD"/>
    <w:rsid w:val="00605566"/>
    <w:rsid w:val="006059A6"/>
    <w:rsid w:val="00612F83"/>
    <w:rsid w:val="00616C88"/>
    <w:rsid w:val="0062149A"/>
    <w:rsid w:val="00622238"/>
    <w:rsid w:val="006344E6"/>
    <w:rsid w:val="00642291"/>
    <w:rsid w:val="00644440"/>
    <w:rsid w:val="00651ACA"/>
    <w:rsid w:val="0065317B"/>
    <w:rsid w:val="006665D1"/>
    <w:rsid w:val="00666AF0"/>
    <w:rsid w:val="006673AB"/>
    <w:rsid w:val="00673002"/>
    <w:rsid w:val="00677CDB"/>
    <w:rsid w:val="00681661"/>
    <w:rsid w:val="00683D74"/>
    <w:rsid w:val="006907A1"/>
    <w:rsid w:val="006C0482"/>
    <w:rsid w:val="006E1D75"/>
    <w:rsid w:val="006E2B14"/>
    <w:rsid w:val="006E70CC"/>
    <w:rsid w:val="006F6247"/>
    <w:rsid w:val="006F6705"/>
    <w:rsid w:val="006F7C5A"/>
    <w:rsid w:val="007073B6"/>
    <w:rsid w:val="00723EC1"/>
    <w:rsid w:val="007248A7"/>
    <w:rsid w:val="00747DE0"/>
    <w:rsid w:val="00751449"/>
    <w:rsid w:val="00760EB0"/>
    <w:rsid w:val="00762859"/>
    <w:rsid w:val="007747A3"/>
    <w:rsid w:val="00781392"/>
    <w:rsid w:val="00783745"/>
    <w:rsid w:val="00784DD3"/>
    <w:rsid w:val="007A322A"/>
    <w:rsid w:val="007F4F7A"/>
    <w:rsid w:val="007F5FFA"/>
    <w:rsid w:val="008053D2"/>
    <w:rsid w:val="00810CE5"/>
    <w:rsid w:val="00822730"/>
    <w:rsid w:val="00836C8D"/>
    <w:rsid w:val="00871A6C"/>
    <w:rsid w:val="008931D2"/>
    <w:rsid w:val="0089695A"/>
    <w:rsid w:val="008A0696"/>
    <w:rsid w:val="008A51B5"/>
    <w:rsid w:val="008A6503"/>
    <w:rsid w:val="008B75A3"/>
    <w:rsid w:val="008C14EA"/>
    <w:rsid w:val="008C39FD"/>
    <w:rsid w:val="008F64EF"/>
    <w:rsid w:val="009034C0"/>
    <w:rsid w:val="00903FFE"/>
    <w:rsid w:val="00907C7A"/>
    <w:rsid w:val="00927F11"/>
    <w:rsid w:val="00932C73"/>
    <w:rsid w:val="0093384A"/>
    <w:rsid w:val="009355C5"/>
    <w:rsid w:val="00963976"/>
    <w:rsid w:val="009773CE"/>
    <w:rsid w:val="00996613"/>
    <w:rsid w:val="009A3252"/>
    <w:rsid w:val="009B2C3E"/>
    <w:rsid w:val="00A05180"/>
    <w:rsid w:val="00A139E5"/>
    <w:rsid w:val="00A2015D"/>
    <w:rsid w:val="00A36F15"/>
    <w:rsid w:val="00A4351C"/>
    <w:rsid w:val="00A513A4"/>
    <w:rsid w:val="00A54180"/>
    <w:rsid w:val="00A579FB"/>
    <w:rsid w:val="00A6246B"/>
    <w:rsid w:val="00A67758"/>
    <w:rsid w:val="00A7355F"/>
    <w:rsid w:val="00A800B2"/>
    <w:rsid w:val="00A82F1E"/>
    <w:rsid w:val="00A857E5"/>
    <w:rsid w:val="00AA2AAE"/>
    <w:rsid w:val="00AA4364"/>
    <w:rsid w:val="00AB234B"/>
    <w:rsid w:val="00AC0CF5"/>
    <w:rsid w:val="00AC7F15"/>
    <w:rsid w:val="00AE2155"/>
    <w:rsid w:val="00AE2E2D"/>
    <w:rsid w:val="00AF3657"/>
    <w:rsid w:val="00B00F68"/>
    <w:rsid w:val="00B03B2B"/>
    <w:rsid w:val="00B04B50"/>
    <w:rsid w:val="00B074F7"/>
    <w:rsid w:val="00B10F1F"/>
    <w:rsid w:val="00B2002F"/>
    <w:rsid w:val="00B35A69"/>
    <w:rsid w:val="00B8467E"/>
    <w:rsid w:val="00BA564A"/>
    <w:rsid w:val="00BB5FDA"/>
    <w:rsid w:val="00BB7FD6"/>
    <w:rsid w:val="00BD4113"/>
    <w:rsid w:val="00BE630E"/>
    <w:rsid w:val="00BF1F28"/>
    <w:rsid w:val="00BF31C1"/>
    <w:rsid w:val="00BF35E5"/>
    <w:rsid w:val="00C14904"/>
    <w:rsid w:val="00C241C2"/>
    <w:rsid w:val="00C35A34"/>
    <w:rsid w:val="00C40260"/>
    <w:rsid w:val="00C403C3"/>
    <w:rsid w:val="00C40D54"/>
    <w:rsid w:val="00C40E15"/>
    <w:rsid w:val="00C563D8"/>
    <w:rsid w:val="00C65AE4"/>
    <w:rsid w:val="00C859CE"/>
    <w:rsid w:val="00C86206"/>
    <w:rsid w:val="00C86D21"/>
    <w:rsid w:val="00CB2CC5"/>
    <w:rsid w:val="00CD00F2"/>
    <w:rsid w:val="00CE58D5"/>
    <w:rsid w:val="00CF4C2D"/>
    <w:rsid w:val="00CF4CF5"/>
    <w:rsid w:val="00CF5BF4"/>
    <w:rsid w:val="00CF788D"/>
    <w:rsid w:val="00D04A92"/>
    <w:rsid w:val="00D212F5"/>
    <w:rsid w:val="00D25D9D"/>
    <w:rsid w:val="00D40F32"/>
    <w:rsid w:val="00D42C12"/>
    <w:rsid w:val="00D57CF4"/>
    <w:rsid w:val="00D6091C"/>
    <w:rsid w:val="00D82D80"/>
    <w:rsid w:val="00DA76AB"/>
    <w:rsid w:val="00DB1B93"/>
    <w:rsid w:val="00DD7D86"/>
    <w:rsid w:val="00DE5C35"/>
    <w:rsid w:val="00DE5FB0"/>
    <w:rsid w:val="00DE67A9"/>
    <w:rsid w:val="00DF4C7D"/>
    <w:rsid w:val="00DF7CAF"/>
    <w:rsid w:val="00E06E82"/>
    <w:rsid w:val="00E235A4"/>
    <w:rsid w:val="00E23B71"/>
    <w:rsid w:val="00E429C9"/>
    <w:rsid w:val="00E64567"/>
    <w:rsid w:val="00E64F48"/>
    <w:rsid w:val="00E666F9"/>
    <w:rsid w:val="00E67A10"/>
    <w:rsid w:val="00E7406E"/>
    <w:rsid w:val="00E742B5"/>
    <w:rsid w:val="00E77871"/>
    <w:rsid w:val="00E9204B"/>
    <w:rsid w:val="00E94E89"/>
    <w:rsid w:val="00E96FB0"/>
    <w:rsid w:val="00EA149E"/>
    <w:rsid w:val="00EB1AE8"/>
    <w:rsid w:val="00EB7BA6"/>
    <w:rsid w:val="00ED0A3D"/>
    <w:rsid w:val="00ED2C22"/>
    <w:rsid w:val="00ED51A1"/>
    <w:rsid w:val="00EF5A34"/>
    <w:rsid w:val="00F12750"/>
    <w:rsid w:val="00F30DE1"/>
    <w:rsid w:val="00F35EF1"/>
    <w:rsid w:val="00F527E1"/>
    <w:rsid w:val="00F53A09"/>
    <w:rsid w:val="00F6076B"/>
    <w:rsid w:val="00F8173D"/>
    <w:rsid w:val="00F85CBF"/>
    <w:rsid w:val="00F958F9"/>
    <w:rsid w:val="00FB03C4"/>
    <w:rsid w:val="00FB25E0"/>
    <w:rsid w:val="00FD4DA2"/>
    <w:rsid w:val="00FF19DE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08A10A"/>
  <w15:chartTrackingRefBased/>
  <w15:docId w15:val="{5BFFBEE4-C901-41D3-A769-882703CB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F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6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61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6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6157"/>
    <w:rPr>
      <w:sz w:val="20"/>
      <w:szCs w:val="20"/>
    </w:rPr>
  </w:style>
  <w:style w:type="table" w:styleId="a8">
    <w:name w:val="Table Grid"/>
    <w:basedOn w:val="a1"/>
    <w:uiPriority w:val="39"/>
    <w:rsid w:val="0072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05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524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73E2"/>
    <w:pPr>
      <w:widowControl w:val="0"/>
      <w:autoSpaceDE w:val="0"/>
      <w:autoSpaceDN w:val="0"/>
      <w:adjustRightInd w:val="0"/>
    </w:pPr>
    <w:rPr>
      <w:rFonts w:ascii="標楷體‥..." w:eastAsia="標楷體‥..." w:cs="標楷體‥..."/>
      <w:color w:val="000000"/>
      <w:kern w:val="0"/>
      <w:szCs w:val="24"/>
    </w:rPr>
  </w:style>
  <w:style w:type="character" w:styleId="ab">
    <w:name w:val="Strong"/>
    <w:qFormat/>
    <w:rsid w:val="005A1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4C36C-9F5C-442E-80DE-12483999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729</Characters>
  <Application>Microsoft Office Word</Application>
  <DocSecurity>0</DocSecurity>
  <Lines>91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KWAN, Kwok-ying Maggie</cp:lastModifiedBy>
  <cp:revision>2</cp:revision>
  <cp:lastPrinted>2021-09-21T02:55:00Z</cp:lastPrinted>
  <dcterms:created xsi:type="dcterms:W3CDTF">2021-10-20T10:10:00Z</dcterms:created>
  <dcterms:modified xsi:type="dcterms:W3CDTF">2021-10-20T10:10:00Z</dcterms:modified>
</cp:coreProperties>
</file>